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8905A4" w14:textId="164DAF26" w:rsidR="006633F7" w:rsidRPr="00A52636" w:rsidRDefault="00A52636" w:rsidP="00B408A5">
      <w:pPr>
        <w:rPr>
          <w:rFonts w:ascii="Aptos" w:hAnsi="Aptos"/>
          <w:b/>
          <w:bCs/>
          <w:color w:val="7000EB" w:themeColor="accent1" w:themeShade="BF"/>
          <w:sz w:val="40"/>
          <w:szCs w:val="40"/>
        </w:rPr>
      </w:pPr>
      <w:r w:rsidRPr="006633F7">
        <w:rPr>
          <w:rFonts w:ascii="Aptos" w:hAnsi="Aptos"/>
          <w:noProof/>
          <w:color w:val="auto"/>
        </w:rPr>
        <mc:AlternateContent>
          <mc:Choice Requires="wps">
            <w:drawing>
              <wp:anchor distT="45720" distB="45720" distL="114300" distR="114300" simplePos="0" relativeHeight="251681792" behindDoc="0" locked="0" layoutInCell="1" allowOverlap="1" wp14:anchorId="4A80A9DE" wp14:editId="3D44FDFA">
                <wp:simplePos x="0" y="0"/>
                <wp:positionH relativeFrom="margin">
                  <wp:align>left</wp:align>
                </wp:positionH>
                <wp:positionV relativeFrom="paragraph">
                  <wp:posOffset>501898</wp:posOffset>
                </wp:positionV>
                <wp:extent cx="6089015" cy="1583055"/>
                <wp:effectExtent l="0" t="0" r="26035" b="17145"/>
                <wp:wrapSquare wrapText="bothSides"/>
                <wp:docPr id="15409097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015" cy="1583055"/>
                        </a:xfrm>
                        <a:prstGeom prst="rect">
                          <a:avLst/>
                        </a:prstGeom>
                        <a:solidFill>
                          <a:srgbClr val="FFFFFF"/>
                        </a:solidFill>
                        <a:ln w="9525">
                          <a:solidFill>
                            <a:srgbClr val="000000"/>
                          </a:solidFill>
                          <a:miter lim="800000"/>
                          <a:headEnd/>
                          <a:tailEnd/>
                        </a:ln>
                      </wps:spPr>
                      <wps:txbx>
                        <w:txbxContent>
                          <w:p w14:paraId="24E9C49E" w14:textId="66FC44F9" w:rsidR="006633F7" w:rsidRPr="00B408A5" w:rsidRDefault="00A52636" w:rsidP="006633F7">
                            <w:pPr>
                              <w:rPr>
                                <w:rFonts w:ascii="Aptos" w:hAnsi="Aptos"/>
                                <w:color w:val="7300EF" w:themeColor="accent3" w:themeShade="80"/>
                              </w:rPr>
                            </w:pPr>
                            <w:r>
                              <w:rPr>
                                <w:rFonts w:ascii="Aptos" w:hAnsi="Aptos"/>
                                <w:color w:val="7300EF" w:themeColor="accent3" w:themeShade="80"/>
                              </w:rPr>
                              <w:t>T</w:t>
                            </w:r>
                            <w:r w:rsidR="006633F7" w:rsidRPr="00B408A5">
                              <w:rPr>
                                <w:rFonts w:ascii="Aptos" w:hAnsi="Aptos"/>
                                <w:color w:val="7300EF" w:themeColor="accent3" w:themeShade="80"/>
                              </w:rPr>
                              <w:t xml:space="preserve">his is year-long pilot programme beginning in September 2026 and ending in 2027. Schools develop a manageable project which embeds climate change, nature and sustainability education into the school curriculum. This could range from small-scale (e.g. a sequence of lessons in one or two subjects) to larger projects involving the whole school. The scale of the project is less important than the quality.  Projects must be manageable within the timescale and not place undue pressure on the staff involved. Schools will receive free bespoke support from UCL and join a community of schools also working to embed climate change, nature and sustainability into their curriculum. </w:t>
                            </w:r>
                          </w:p>
                          <w:p w14:paraId="6825A7A8" w14:textId="517B7B7F" w:rsidR="006633F7" w:rsidRDefault="006633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80A9DE" id="_x0000_t202" coordsize="21600,21600" o:spt="202" path="m,l,21600r21600,l21600,xe">
                <v:stroke joinstyle="miter"/>
                <v:path gradientshapeok="t" o:connecttype="rect"/>
              </v:shapetype>
              <v:shape id="Text Box 2" o:spid="_x0000_s1026" type="#_x0000_t202" style="position:absolute;margin-left:0;margin-top:39.5pt;width:479.45pt;height:124.65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">
                <v:textbox>
                  <w:txbxContent>
                    <w:p w14:paraId="24E9C49E" w14:textId="66FC44F9" w:rsidR="006633F7" w:rsidRPr="00B408A5" w:rsidRDefault="00A52636" w:rsidP="006633F7">
                      <w:pPr>
                        <w:rPr>
                          <w:rFonts w:ascii="Aptos" w:hAnsi="Aptos"/>
                          <w:color w:val="7300EF" w:themeColor="accent3" w:themeShade="80"/>
                        </w:rPr>
                      </w:pPr>
                      <w:r>
                        <w:rPr>
                          <w:rFonts w:ascii="Aptos" w:hAnsi="Aptos"/>
                          <w:color w:val="7300EF" w:themeColor="accent3" w:themeShade="80"/>
                        </w:rPr>
                        <w:t>T</w:t>
                      </w:r>
                      <w:r w:rsidR="006633F7" w:rsidRPr="00B408A5">
                        <w:rPr>
                          <w:rFonts w:ascii="Aptos" w:hAnsi="Aptos"/>
                          <w:color w:val="7300EF" w:themeColor="accent3" w:themeShade="80"/>
                        </w:rPr>
                        <w:t xml:space="preserve">his is year-long pilot programme beginning in September 2026 and ending in 2027. Schools develop a manageable project which embeds climate change, nature and sustainability education into the school curriculum. This could range from small-scale (e.g. a sequence of lessons in one or two subjects) to larger projects involving the whole school. The scale of the project is less important than the quality.  Projects must be manageable within the timescale and not place undue pressure on the staff involved. Schools will receive free bespoke support from UCL and join a community of schools also working to embed climate change, nature and sustainability into their curriculum. </w:t>
                      </w:r>
                    </w:p>
                    <w:p w14:paraId="6825A7A8" w14:textId="517B7B7F" w:rsidR="006633F7" w:rsidRDefault="006633F7"/>
                  </w:txbxContent>
                </v:textbox>
                <w10:wrap type="square" anchorx="margin"/>
              </v:shape>
            </w:pict>
          </mc:Fallback>
        </mc:AlternateContent>
      </w:r>
      <w:r w:rsidR="003361A3" w:rsidRPr="00E64601">
        <w:rPr>
          <w:rFonts w:ascii="Aptos" w:hAnsi="Aptos"/>
          <w:b/>
          <w:bCs/>
          <w:color w:val="7000EB" w:themeColor="accent1" w:themeShade="BF"/>
          <w:sz w:val="40"/>
          <w:szCs w:val="40"/>
        </w:rPr>
        <w:t xml:space="preserve">Schools for Sustainable Futures </w:t>
      </w:r>
      <w:r w:rsidR="00573458" w:rsidRPr="00E64601">
        <w:rPr>
          <w:rFonts w:ascii="Aptos" w:hAnsi="Aptos"/>
          <w:b/>
          <w:bCs/>
          <w:color w:val="7000EB" w:themeColor="accent1" w:themeShade="BF"/>
          <w:sz w:val="40"/>
          <w:szCs w:val="40"/>
        </w:rPr>
        <w:t xml:space="preserve">Application </w:t>
      </w:r>
      <w:r w:rsidR="003361A3" w:rsidRPr="00E64601">
        <w:rPr>
          <w:rFonts w:ascii="Aptos" w:hAnsi="Aptos"/>
          <w:b/>
          <w:bCs/>
          <w:color w:val="7000EB" w:themeColor="accent1" w:themeShade="BF"/>
          <w:sz w:val="40"/>
          <w:szCs w:val="40"/>
        </w:rPr>
        <w:t>F</w:t>
      </w:r>
      <w:r w:rsidR="00573458" w:rsidRPr="00E64601">
        <w:rPr>
          <w:rFonts w:ascii="Aptos" w:hAnsi="Aptos"/>
          <w:b/>
          <w:bCs/>
          <w:color w:val="7000EB" w:themeColor="accent1" w:themeShade="BF"/>
          <w:sz w:val="40"/>
          <w:szCs w:val="40"/>
        </w:rPr>
        <w:t>orm</w:t>
      </w:r>
    </w:p>
    <w:p w14:paraId="566CF210" w14:textId="77777777" w:rsidR="008D7FD9" w:rsidRDefault="008D7FD9" w:rsidP="00007BC7">
      <w:pPr>
        <w:rPr>
          <w:rFonts w:ascii="Aptos" w:hAnsi="Aptos"/>
        </w:rPr>
      </w:pPr>
    </w:p>
    <w:p w14:paraId="5ED1B4A7" w14:textId="1DC2ED9C" w:rsidR="00E64601" w:rsidRDefault="008D7FD9" w:rsidP="00007BC7">
      <w:pPr>
        <w:rPr>
          <w:rFonts w:ascii="Aptos" w:hAnsi="Aptos"/>
        </w:rPr>
      </w:pPr>
      <w:r w:rsidRPr="00F24052">
        <w:rPr>
          <w:rFonts w:ascii="Aptos" w:hAnsi="Aptos"/>
          <w:noProof/>
          <w:color w:val="auto"/>
        </w:rPr>
        <mc:AlternateContent>
          <mc:Choice Requires="wps">
            <w:drawing>
              <wp:anchor distT="45720" distB="45720" distL="114300" distR="114300" simplePos="0" relativeHeight="251679744" behindDoc="0" locked="0" layoutInCell="1" allowOverlap="1" wp14:anchorId="0619B673" wp14:editId="00DAB53C">
                <wp:simplePos x="0" y="0"/>
                <wp:positionH relativeFrom="margin">
                  <wp:align>left</wp:align>
                </wp:positionH>
                <wp:positionV relativeFrom="paragraph">
                  <wp:posOffset>2257978</wp:posOffset>
                </wp:positionV>
                <wp:extent cx="6175375" cy="4617085"/>
                <wp:effectExtent l="0" t="0" r="15875" b="12065"/>
                <wp:wrapSquare wrapText="bothSides"/>
                <wp:docPr id="18421208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375" cy="4617085"/>
                        </a:xfrm>
                        <a:prstGeom prst="rect">
                          <a:avLst/>
                        </a:prstGeom>
                        <a:solidFill>
                          <a:schemeClr val="accent2">
                            <a:lumMod val="20000"/>
                            <a:lumOff val="80000"/>
                          </a:schemeClr>
                        </a:solidFill>
                        <a:ln w="9525">
                          <a:solidFill>
                            <a:srgbClr val="000000"/>
                          </a:solidFill>
                          <a:miter lim="800000"/>
                          <a:headEnd/>
                          <a:tailEnd/>
                        </a:ln>
                      </wps:spPr>
                      <wps:txbx>
                        <w:txbxContent>
                          <w:p w14:paraId="1F29A370" w14:textId="77777777" w:rsidR="00BE2F48" w:rsidRPr="005450B5" w:rsidRDefault="00BE2F48" w:rsidP="00BE2F48">
                            <w:pPr>
                              <w:ind w:left="720" w:hanging="360"/>
                            </w:pPr>
                            <w:r>
                              <w:rPr>
                                <w:b/>
                                <w:bCs/>
                              </w:rPr>
                              <w:t xml:space="preserve">a. </w:t>
                            </w:r>
                            <w:r w:rsidRPr="007F18FE">
                              <w:rPr>
                                <w:b/>
                                <w:bCs/>
                              </w:rPr>
                              <w:t>The project responds to the school’s context and needs.</w:t>
                            </w:r>
                            <w:r w:rsidRPr="00CF3EDC">
                              <w:br/>
                            </w:r>
                            <w:r w:rsidRPr="007F18FE">
                              <w:t>How is it particularly suited to your school or local community?</w:t>
                            </w:r>
                          </w:p>
                          <w:p w14:paraId="1B6FB56A" w14:textId="77777777" w:rsidR="00BE2F48" w:rsidRPr="00C974FF" w:rsidRDefault="00BE2F48" w:rsidP="00BE2F48">
                            <w:pPr>
                              <w:ind w:left="720" w:hanging="360"/>
                            </w:pPr>
                            <w:r w:rsidRPr="007F18FE">
                              <w:rPr>
                                <w:b/>
                                <w:bCs/>
                              </w:rPr>
                              <w:t>b. The project embeds climate change, nature and/or sustainability in creative ways.</w:t>
                            </w:r>
                            <w:r w:rsidRPr="00C974FF">
                              <w:br/>
                            </w:r>
                            <w:r w:rsidRPr="007F18FE">
                              <w:t xml:space="preserve">What aspects does it address? How does it introduce something new or build on existing work? How will it be sustained beyond the first year? </w:t>
                            </w:r>
                          </w:p>
                          <w:p w14:paraId="278F600D" w14:textId="77777777" w:rsidR="00BE2F48" w:rsidRPr="007F18FE" w:rsidRDefault="00BE2F48" w:rsidP="00BE2F48">
                            <w:pPr>
                              <w:ind w:left="720" w:hanging="360"/>
                            </w:pPr>
                            <w:r w:rsidRPr="007F18FE">
                              <w:rPr>
                                <w:b/>
                                <w:bCs/>
                              </w:rPr>
                              <w:t>c. The project benefits staff and students.</w:t>
                            </w:r>
                            <w:r w:rsidRPr="00CF3EDC">
                              <w:br/>
                            </w:r>
                            <w:r w:rsidRPr="007F18FE">
                              <w:t>What are the benefits for staff, students and potentially the wider community? How do these align with UCL’s Outcomes for Young People?</w:t>
                            </w:r>
                            <w:r>
                              <w:t xml:space="preserve"> </w:t>
                            </w:r>
                            <w:r w:rsidRPr="007F18FE">
                              <w:rPr>
                                <w:i/>
                                <w:iCs/>
                              </w:rPr>
                              <w:t>(Projects can be small-scale; originality and feasibility are key.)</w:t>
                            </w:r>
                          </w:p>
                          <w:p w14:paraId="4264A392" w14:textId="77777777" w:rsidR="00BE2F48" w:rsidRPr="00CF3EDC" w:rsidRDefault="00BE2F48" w:rsidP="00BE2F48">
                            <w:pPr>
                              <w:ind w:left="720" w:hanging="360"/>
                            </w:pPr>
                            <w:r w:rsidRPr="007F18FE">
                              <w:rPr>
                                <w:b/>
                                <w:bCs/>
                              </w:rPr>
                              <w:t>d. The project is ambitious but realistic.</w:t>
                            </w:r>
                            <w:r w:rsidRPr="00CF3EDC">
                              <w:br/>
                            </w:r>
                            <w:r w:rsidRPr="007F18FE">
                              <w:t>How many staff and students will be involved, and what is the expected time commitment?</w:t>
                            </w:r>
                            <w:r>
                              <w:t xml:space="preserve"> </w:t>
                            </w:r>
                            <w:r w:rsidRPr="007F18FE">
                              <w:rPr>
                                <w:i/>
                                <w:iCs/>
                              </w:rPr>
                              <w:t xml:space="preserve">(Projects may range from small-scale to </w:t>
                            </w:r>
                            <w:proofErr w:type="gramStart"/>
                            <w:r w:rsidRPr="007F18FE">
                              <w:rPr>
                                <w:i/>
                                <w:iCs/>
                              </w:rPr>
                              <w:t>whole-school</w:t>
                            </w:r>
                            <w:proofErr w:type="gramEnd"/>
                            <w:r w:rsidRPr="007F18FE">
                              <w:rPr>
                                <w:i/>
                                <w:iCs/>
                              </w:rPr>
                              <w:t>. Ambition may relate to depth rather than scale, with potential for future expansion.)</w:t>
                            </w:r>
                          </w:p>
                          <w:p w14:paraId="29E3F181" w14:textId="77777777" w:rsidR="00BE2F48" w:rsidRPr="007F18FE" w:rsidRDefault="00BE2F48" w:rsidP="00BE2F48">
                            <w:pPr>
                              <w:ind w:left="720" w:hanging="360"/>
                            </w:pPr>
                            <w:r w:rsidRPr="007F18FE">
                              <w:rPr>
                                <w:b/>
                                <w:bCs/>
                              </w:rPr>
                              <w:t>e. The Project Lead is well supported.</w:t>
                            </w:r>
                            <w:r w:rsidRPr="00CF3EDC">
                              <w:br/>
                            </w:r>
                            <w:r w:rsidRPr="00C974FF">
                              <w:t>Who will be in the steering group and what are their roles? Could students or governors be involved?</w:t>
                            </w:r>
                            <w:r>
                              <w:t xml:space="preserve"> Has the Headteacher agreed to the school’s involvement?</w:t>
                            </w:r>
                            <w:r>
                              <w:rPr>
                                <w:vanish/>
                              </w:rPr>
                              <w:t>as</w:t>
                            </w:r>
                          </w:p>
                          <w:p w14:paraId="28B4B70F" w14:textId="77777777" w:rsidR="00BE2F48" w:rsidRDefault="00BE2F48" w:rsidP="00BE2F48">
                            <w:pPr>
                              <w:spacing w:after="0"/>
                              <w:ind w:left="720" w:hanging="360"/>
                              <w:rPr>
                                <w:b/>
                                <w:bCs/>
                              </w:rPr>
                            </w:pPr>
                            <w:r w:rsidRPr="007F18FE">
                              <w:rPr>
                                <w:b/>
                                <w:bCs/>
                              </w:rPr>
                              <w:t xml:space="preserve">f. There is a commitment to integrating </w:t>
                            </w:r>
                            <w:r w:rsidRPr="007F18FE">
                              <w:rPr>
                                <w:b/>
                                <w:bCs/>
                                <w:i/>
                                <w:iCs/>
                              </w:rPr>
                              <w:t>Teaching for Sustainable Futures</w:t>
                            </w:r>
                            <w:r w:rsidRPr="007F18FE">
                              <w:rPr>
                                <w:b/>
                                <w:bCs/>
                              </w:rPr>
                              <w:t xml:space="preserve"> into</w:t>
                            </w:r>
                            <w:r>
                              <w:rPr>
                                <w:b/>
                                <w:bCs/>
                              </w:rPr>
                              <w:t xml:space="preserve"> the school’s</w:t>
                            </w:r>
                            <w:r w:rsidRPr="007F18FE">
                              <w:rPr>
                                <w:b/>
                                <w:bCs/>
                              </w:rPr>
                              <w:t xml:space="preserve"> professional development</w:t>
                            </w:r>
                          </w:p>
                          <w:p w14:paraId="37DF8215" w14:textId="77777777" w:rsidR="00BE2F48" w:rsidRPr="00522A29" w:rsidRDefault="00BE2F48" w:rsidP="00BE2F48">
                            <w:pPr>
                              <w:spacing w:after="0"/>
                              <w:ind w:left="720"/>
                              <w:rPr>
                                <w:b/>
                                <w:bCs/>
                              </w:rPr>
                            </w:pPr>
                            <w:r w:rsidRPr="00C974FF">
                              <w:t xml:space="preserve">What approach </w:t>
                            </w:r>
                            <w:r w:rsidRPr="00522A29">
                              <w:t>could</w:t>
                            </w:r>
                            <w:r w:rsidRPr="00C974FF">
                              <w:t xml:space="preserve"> be most effective</w:t>
                            </w:r>
                            <w:r>
                              <w:t xml:space="preserve"> over a two-year period?</w:t>
                            </w:r>
                            <w:r w:rsidRPr="00C974FF">
                              <w:t xml:space="preserve"> </w:t>
                            </w:r>
                          </w:p>
                          <w:p w14:paraId="148E2BFC" w14:textId="77777777" w:rsidR="00BE2F48" w:rsidRDefault="00BE2F48" w:rsidP="00BE2F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9B673" id="_x0000_s1027" type="#_x0000_t202" style="position:absolute;margin-left:0;margin-top:177.8pt;width:486.25pt;height:363.55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" fillcolor="#f1e6ff [661]">
                <v:textbox>
                  <w:txbxContent>
                    <w:p w14:paraId="1F29A370" w14:textId="77777777" w:rsidR="00BE2F48" w:rsidRPr="005450B5" w:rsidRDefault="00BE2F48" w:rsidP="00BE2F48">
                      <w:pPr>
                        <w:ind w:left="720" w:hanging="360"/>
                      </w:pPr>
                      <w:r>
                        <w:rPr>
                          <w:b/>
                          <w:bCs/>
                        </w:rPr>
                        <w:t xml:space="preserve">a. </w:t>
                      </w:r>
                      <w:r w:rsidRPr="007F18FE">
                        <w:rPr>
                          <w:b/>
                          <w:bCs/>
                        </w:rPr>
                        <w:t>The project responds to the school’s context and needs.</w:t>
                      </w:r>
                      <w:r w:rsidRPr="00CF3EDC">
                        <w:br/>
                      </w:r>
                      <w:r w:rsidRPr="007F18FE">
                        <w:t>How is it particularly suited to your school or local community?</w:t>
                      </w:r>
                    </w:p>
                    <w:p w14:paraId="1B6FB56A" w14:textId="77777777" w:rsidR="00BE2F48" w:rsidRPr="00C974FF" w:rsidRDefault="00BE2F48" w:rsidP="00BE2F48">
                      <w:pPr>
                        <w:ind w:left="720" w:hanging="360"/>
                      </w:pPr>
                      <w:r w:rsidRPr="007F18FE">
                        <w:rPr>
                          <w:b/>
                          <w:bCs/>
                        </w:rPr>
                        <w:t>b. The project embeds climate change, nature and/or sustainability in creative ways.</w:t>
                      </w:r>
                      <w:r w:rsidRPr="00C974FF">
                        <w:br/>
                      </w:r>
                      <w:r w:rsidRPr="007F18FE">
                        <w:t xml:space="preserve">What aspects does it address? How does it introduce something new or build on existing work? How will it be sustained beyond the first year? </w:t>
                      </w:r>
                    </w:p>
                    <w:p w14:paraId="278F600D" w14:textId="77777777" w:rsidR="00BE2F48" w:rsidRPr="007F18FE" w:rsidRDefault="00BE2F48" w:rsidP="00BE2F48">
                      <w:pPr>
                        <w:ind w:left="720" w:hanging="360"/>
                      </w:pPr>
                      <w:r w:rsidRPr="007F18FE">
                        <w:rPr>
                          <w:b/>
                          <w:bCs/>
                        </w:rPr>
                        <w:t>c. The project benefits staff and students.</w:t>
                      </w:r>
                      <w:r w:rsidRPr="00CF3EDC">
                        <w:br/>
                      </w:r>
                      <w:r w:rsidRPr="007F18FE">
                        <w:t>What are the benefits for staff, students and potentially the wider community? How do these align with UCL’s Outcomes for Young People?</w:t>
                      </w:r>
                      <w:r>
                        <w:t xml:space="preserve"> </w:t>
                      </w:r>
                      <w:r w:rsidRPr="007F18FE">
                        <w:rPr>
                          <w:i/>
                          <w:iCs/>
                        </w:rPr>
                        <w:t>(Projects can be small-scale; originality and feasibility are key.)</w:t>
                      </w:r>
                    </w:p>
                    <w:p w14:paraId="4264A392" w14:textId="77777777" w:rsidR="00BE2F48" w:rsidRPr="00CF3EDC" w:rsidRDefault="00BE2F48" w:rsidP="00BE2F48">
                      <w:pPr>
                        <w:ind w:left="720" w:hanging="360"/>
                      </w:pPr>
                      <w:r w:rsidRPr="007F18FE">
                        <w:rPr>
                          <w:b/>
                          <w:bCs/>
                        </w:rPr>
                        <w:t>d. The project is ambitious but realistic.</w:t>
                      </w:r>
                      <w:r w:rsidRPr="00CF3EDC">
                        <w:br/>
                      </w:r>
                      <w:r w:rsidRPr="007F18FE">
                        <w:t>How many staff and students will be involved, and what is the expected time commitment?</w:t>
                      </w:r>
                      <w:r>
                        <w:t xml:space="preserve"> </w:t>
                      </w:r>
                      <w:r w:rsidRPr="007F18FE">
                        <w:rPr>
                          <w:i/>
                          <w:iCs/>
                        </w:rPr>
                        <w:t xml:space="preserve">(Projects may range from small-scale to </w:t>
                      </w:r>
                      <w:proofErr w:type="gramStart"/>
                      <w:r w:rsidRPr="007F18FE">
                        <w:rPr>
                          <w:i/>
                          <w:iCs/>
                        </w:rPr>
                        <w:t>whole-school</w:t>
                      </w:r>
                      <w:proofErr w:type="gramEnd"/>
                      <w:r w:rsidRPr="007F18FE">
                        <w:rPr>
                          <w:i/>
                          <w:iCs/>
                        </w:rPr>
                        <w:t>. Ambition may relate to depth rather than scale, with potential for future expansion.)</w:t>
                      </w:r>
                    </w:p>
                    <w:p w14:paraId="29E3F181" w14:textId="77777777" w:rsidR="00BE2F48" w:rsidRPr="007F18FE" w:rsidRDefault="00BE2F48" w:rsidP="00BE2F48">
                      <w:pPr>
                        <w:ind w:left="720" w:hanging="360"/>
                      </w:pPr>
                      <w:r w:rsidRPr="007F18FE">
                        <w:rPr>
                          <w:b/>
                          <w:bCs/>
                        </w:rPr>
                        <w:t>e. The Project Lead is well supported.</w:t>
                      </w:r>
                      <w:r w:rsidRPr="00CF3EDC">
                        <w:br/>
                      </w:r>
                      <w:r w:rsidRPr="00C974FF">
                        <w:t>Who will be in the steering group and what are their roles? Could students or governors be involved?</w:t>
                      </w:r>
                      <w:r>
                        <w:t xml:space="preserve"> Has the Headteacher agreed to the school’s involvement?</w:t>
                      </w:r>
                      <w:r>
                        <w:rPr>
                          <w:vanish/>
                        </w:rPr>
                        <w:t>as</w:t>
                      </w:r>
                    </w:p>
                    <w:p w14:paraId="28B4B70F" w14:textId="77777777" w:rsidR="00BE2F48" w:rsidRDefault="00BE2F48" w:rsidP="00BE2F48">
                      <w:pPr>
                        <w:spacing w:after="0"/>
                        <w:ind w:left="720" w:hanging="360"/>
                        <w:rPr>
                          <w:b/>
                          <w:bCs/>
                        </w:rPr>
                      </w:pPr>
                      <w:r w:rsidRPr="007F18FE">
                        <w:rPr>
                          <w:b/>
                          <w:bCs/>
                        </w:rPr>
                        <w:t xml:space="preserve">f. There is a commitment to integrating </w:t>
                      </w:r>
                      <w:r w:rsidRPr="007F18FE">
                        <w:rPr>
                          <w:b/>
                          <w:bCs/>
                          <w:i/>
                          <w:iCs/>
                        </w:rPr>
                        <w:t>Teaching for Sustainable Futures</w:t>
                      </w:r>
                      <w:r w:rsidRPr="007F18FE">
                        <w:rPr>
                          <w:b/>
                          <w:bCs/>
                        </w:rPr>
                        <w:t xml:space="preserve"> into</w:t>
                      </w:r>
                      <w:r>
                        <w:rPr>
                          <w:b/>
                          <w:bCs/>
                        </w:rPr>
                        <w:t xml:space="preserve"> the school’s</w:t>
                      </w:r>
                      <w:r w:rsidRPr="007F18FE">
                        <w:rPr>
                          <w:b/>
                          <w:bCs/>
                        </w:rPr>
                        <w:t xml:space="preserve"> professional development</w:t>
                      </w:r>
                    </w:p>
                    <w:p w14:paraId="37DF8215" w14:textId="77777777" w:rsidR="00BE2F48" w:rsidRPr="00522A29" w:rsidRDefault="00BE2F48" w:rsidP="00BE2F48">
                      <w:pPr>
                        <w:spacing w:after="0"/>
                        <w:ind w:left="720"/>
                        <w:rPr>
                          <w:b/>
                          <w:bCs/>
                        </w:rPr>
                      </w:pPr>
                      <w:r w:rsidRPr="00C974FF">
                        <w:t xml:space="preserve">What approach </w:t>
                      </w:r>
                      <w:r w:rsidRPr="00522A29">
                        <w:t>could</w:t>
                      </w:r>
                      <w:r w:rsidRPr="00C974FF">
                        <w:t xml:space="preserve"> be most effective</w:t>
                      </w:r>
                      <w:r>
                        <w:t xml:space="preserve"> over a two-year period?</w:t>
                      </w:r>
                      <w:r w:rsidRPr="00C974FF">
                        <w:t xml:space="preserve"> </w:t>
                      </w:r>
                    </w:p>
                    <w:p w14:paraId="148E2BFC" w14:textId="77777777" w:rsidR="00BE2F48" w:rsidRDefault="00BE2F48" w:rsidP="00BE2F48"/>
                  </w:txbxContent>
                </v:textbox>
                <w10:wrap type="square" anchorx="margin"/>
              </v:shape>
            </w:pict>
          </mc:Fallback>
        </mc:AlternateContent>
      </w:r>
      <w:r w:rsidR="00A52636">
        <w:rPr>
          <w:rFonts w:ascii="Aptos" w:hAnsi="Aptos"/>
        </w:rPr>
        <w:t xml:space="preserve">You can find more detailed information in the </w:t>
      </w:r>
      <w:r w:rsidR="00A52636" w:rsidRPr="000D788A">
        <w:rPr>
          <w:rFonts w:ascii="Aptos" w:hAnsi="Aptos"/>
          <w:b/>
          <w:bCs/>
        </w:rPr>
        <w:t>accompanying guidance document</w:t>
      </w:r>
      <w:r w:rsidR="00A52636">
        <w:rPr>
          <w:rFonts w:ascii="Aptos" w:hAnsi="Aptos"/>
        </w:rPr>
        <w:t xml:space="preserve">. </w:t>
      </w:r>
      <w:r>
        <w:rPr>
          <w:rFonts w:ascii="Aptos" w:hAnsi="Aptos"/>
        </w:rPr>
        <w:t>For ease, we have include</w:t>
      </w:r>
      <w:r w:rsidR="000D788A">
        <w:rPr>
          <w:rFonts w:ascii="Aptos" w:hAnsi="Aptos"/>
        </w:rPr>
        <w:t>d</w:t>
      </w:r>
      <w:r>
        <w:rPr>
          <w:rFonts w:ascii="Aptos" w:hAnsi="Aptos"/>
        </w:rPr>
        <w:t xml:space="preserve"> the selection criteria for applications below.</w:t>
      </w:r>
    </w:p>
    <w:p w14:paraId="29517299" w14:textId="77777777" w:rsidR="00DD3721" w:rsidRDefault="00DD3721" w:rsidP="00DD3721">
      <w:r>
        <w:lastRenderedPageBreak/>
        <w:t xml:space="preserve">Note that we are </w:t>
      </w:r>
      <w:r>
        <w:rPr>
          <w:b/>
          <w:bCs/>
        </w:rPr>
        <w:t>not</w:t>
      </w:r>
      <w:r>
        <w:t xml:space="preserve"> looking for detailed responses at this stage. The focus of the project can change following further discussions in school and with the UCL mentor in the autumn term.</w:t>
      </w:r>
    </w:p>
    <w:p w14:paraId="4FEE9AA6" w14:textId="3CE0E19F" w:rsidR="0023689D" w:rsidRDefault="0023689D" w:rsidP="00DD3721">
      <w:r>
        <w:t xml:space="preserve">Applications must be submitted by </w:t>
      </w:r>
      <w:r w:rsidRPr="0023689D">
        <w:rPr>
          <w:b/>
          <w:bCs/>
        </w:rPr>
        <w:t>Monday 13 July</w:t>
      </w:r>
      <w:r>
        <w:t xml:space="preserve"> to </w:t>
      </w:r>
      <w:hyperlink r:id="rId8" w:history="1">
        <w:r w:rsidRPr="00812AC0">
          <w:rPr>
            <w:rStyle w:val="Hyperlink"/>
          </w:rPr>
          <w:t>climateeducation@ucl.ac.uk</w:t>
        </w:r>
      </w:hyperlink>
    </w:p>
    <w:p w14:paraId="7E87F027" w14:textId="77777777" w:rsidR="0023689D" w:rsidRPr="000D788A" w:rsidRDefault="0023689D" w:rsidP="00DD3721"/>
    <w:p w14:paraId="59103B97" w14:textId="4F01E5F9" w:rsidR="008D7966" w:rsidRDefault="008D7966" w:rsidP="00007BC7">
      <w:pPr>
        <w:rPr>
          <w:rFonts w:ascii="Aptos" w:hAnsi="Aptos"/>
          <w:b/>
          <w:bCs/>
        </w:rPr>
      </w:pPr>
      <w:r w:rsidRPr="008D7966">
        <w:rPr>
          <w:rFonts w:ascii="Aptos" w:hAnsi="Aptos"/>
          <w:b/>
          <w:bCs/>
          <w:noProof/>
        </w:rPr>
        <mc:AlternateContent>
          <mc:Choice Requires="wps">
            <w:drawing>
              <wp:anchor distT="45720" distB="45720" distL="114300" distR="114300" simplePos="0" relativeHeight="251659264" behindDoc="0" locked="0" layoutInCell="1" allowOverlap="1" wp14:anchorId="0B314B0F" wp14:editId="21D89F4F">
                <wp:simplePos x="0" y="0"/>
                <wp:positionH relativeFrom="column">
                  <wp:posOffset>33655</wp:posOffset>
                </wp:positionH>
                <wp:positionV relativeFrom="paragraph">
                  <wp:posOffset>419100</wp:posOffset>
                </wp:positionV>
                <wp:extent cx="5896610" cy="1404620"/>
                <wp:effectExtent l="0" t="0" r="2794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6610" cy="1404620"/>
                        </a:xfrm>
                        <a:prstGeom prst="rect">
                          <a:avLst/>
                        </a:prstGeom>
                        <a:solidFill>
                          <a:srgbClr val="FFFFFF"/>
                        </a:solidFill>
                        <a:ln w="9525">
                          <a:solidFill>
                            <a:srgbClr val="000000"/>
                          </a:solidFill>
                          <a:miter lim="800000"/>
                          <a:headEnd/>
                          <a:tailEnd/>
                        </a:ln>
                      </wps:spPr>
                      <wps:txbx>
                        <w:txbxContent>
                          <w:p w14:paraId="35EF6EF6" w14:textId="1EEF3662" w:rsidR="008D7966" w:rsidRDefault="008D796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314B0F" id="_x0000_s1028" type="#_x0000_t202" style="position:absolute;margin-left:2.65pt;margin-top:33pt;width:464.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">
                <v:textbox style="mso-fit-shape-to-text:t">
                  <w:txbxContent>
                    <w:p w14:paraId="35EF6EF6" w14:textId="1EEF3662" w:rsidR="008D7966" w:rsidRDefault="008D7966"/>
                  </w:txbxContent>
                </v:textbox>
                <w10:wrap type="square"/>
              </v:shape>
            </w:pict>
          </mc:Fallback>
        </mc:AlternateContent>
      </w:r>
      <w:r w:rsidR="00006E03" w:rsidRPr="00006E03">
        <w:rPr>
          <w:rFonts w:ascii="Aptos" w:hAnsi="Aptos"/>
          <w:b/>
          <w:bCs/>
        </w:rPr>
        <w:t xml:space="preserve"> </w:t>
      </w:r>
      <w:r w:rsidR="00006E03" w:rsidRPr="003361A3">
        <w:rPr>
          <w:rFonts w:ascii="Aptos" w:hAnsi="Aptos"/>
          <w:b/>
          <w:bCs/>
        </w:rPr>
        <w:t>Name of school</w:t>
      </w:r>
    </w:p>
    <w:p w14:paraId="41C279E9" w14:textId="7281C59E" w:rsidR="008D7966" w:rsidRDefault="008D7966" w:rsidP="00007BC7">
      <w:pPr>
        <w:rPr>
          <w:rFonts w:ascii="Aptos" w:hAnsi="Aptos"/>
          <w:b/>
          <w:bCs/>
        </w:rPr>
      </w:pPr>
    </w:p>
    <w:p w14:paraId="4F6DB6E6" w14:textId="45AE4E46" w:rsidR="008D7966" w:rsidRPr="003361A3" w:rsidRDefault="0023491F" w:rsidP="00007BC7">
      <w:pPr>
        <w:rPr>
          <w:rFonts w:ascii="Aptos" w:hAnsi="Aptos"/>
          <w:b/>
          <w:bCs/>
        </w:rPr>
      </w:pPr>
      <w:r w:rsidRPr="003361A3">
        <w:rPr>
          <w:rFonts w:ascii="Aptos" w:hAnsi="Aptos"/>
          <w:b/>
          <w:bCs/>
        </w:rPr>
        <w:t xml:space="preserve">Name </w:t>
      </w:r>
      <w:r w:rsidR="004E07AD" w:rsidRPr="003361A3">
        <w:rPr>
          <w:rFonts w:ascii="Aptos" w:hAnsi="Aptos"/>
          <w:b/>
          <w:bCs/>
        </w:rPr>
        <w:t xml:space="preserve">and email address </w:t>
      </w:r>
      <w:r w:rsidRPr="003361A3">
        <w:rPr>
          <w:rFonts w:ascii="Aptos" w:hAnsi="Aptos"/>
          <w:b/>
          <w:bCs/>
        </w:rPr>
        <w:t>of Project Lead</w:t>
      </w:r>
      <w:r w:rsidR="008D7966" w:rsidRPr="008D7966">
        <w:rPr>
          <w:rFonts w:ascii="Aptos" w:hAnsi="Aptos"/>
          <w:b/>
          <w:bCs/>
          <w:noProof/>
        </w:rPr>
        <mc:AlternateContent>
          <mc:Choice Requires="wps">
            <w:drawing>
              <wp:anchor distT="45720" distB="45720" distL="114300" distR="114300" simplePos="0" relativeHeight="251661312" behindDoc="0" locked="0" layoutInCell="1" allowOverlap="1" wp14:anchorId="0CC41241" wp14:editId="58FD008F">
                <wp:simplePos x="0" y="0"/>
                <wp:positionH relativeFrom="column">
                  <wp:posOffset>0</wp:posOffset>
                </wp:positionH>
                <wp:positionV relativeFrom="paragraph">
                  <wp:posOffset>330200</wp:posOffset>
                </wp:positionV>
                <wp:extent cx="5896610" cy="1404620"/>
                <wp:effectExtent l="0" t="0" r="27940" b="16510"/>
                <wp:wrapSquare wrapText="bothSides"/>
                <wp:docPr id="505605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6610" cy="1404620"/>
                        </a:xfrm>
                        <a:prstGeom prst="rect">
                          <a:avLst/>
                        </a:prstGeom>
                        <a:solidFill>
                          <a:srgbClr val="FFFFFF"/>
                        </a:solidFill>
                        <a:ln w="9525">
                          <a:solidFill>
                            <a:srgbClr val="000000"/>
                          </a:solidFill>
                          <a:miter lim="800000"/>
                          <a:headEnd/>
                          <a:tailEnd/>
                        </a:ln>
                      </wps:spPr>
                      <wps:txbx>
                        <w:txbxContent>
                          <w:p w14:paraId="3F0E81C0" w14:textId="77777777" w:rsidR="008D7966" w:rsidRDefault="008D7966" w:rsidP="008D796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C41241" id="_x0000_s1029" type="#_x0000_t202" style="position:absolute;margin-left:0;margin-top:26pt;width:464.3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">
                <v:textbox style="mso-fit-shape-to-text:t">
                  <w:txbxContent>
                    <w:p w14:paraId="3F0E81C0" w14:textId="77777777" w:rsidR="008D7966" w:rsidRDefault="008D7966" w:rsidP="008D7966"/>
                  </w:txbxContent>
                </v:textbox>
                <w10:wrap type="square"/>
              </v:shape>
            </w:pict>
          </mc:Fallback>
        </mc:AlternateContent>
      </w:r>
    </w:p>
    <w:p w14:paraId="055041BE" w14:textId="77777777" w:rsidR="008D7966" w:rsidRDefault="008D7966" w:rsidP="004B58B8">
      <w:pPr>
        <w:spacing w:after="0"/>
        <w:rPr>
          <w:rFonts w:ascii="Aptos" w:hAnsi="Aptos"/>
          <w:b/>
          <w:bCs/>
        </w:rPr>
      </w:pPr>
    </w:p>
    <w:p w14:paraId="74976F9A" w14:textId="6E0C611B" w:rsidR="007D7449" w:rsidRPr="003361A3" w:rsidRDefault="007D7449" w:rsidP="004B58B8">
      <w:pPr>
        <w:spacing w:after="0"/>
        <w:rPr>
          <w:rFonts w:ascii="Aptos" w:hAnsi="Aptos"/>
          <w:b/>
          <w:bCs/>
        </w:rPr>
      </w:pPr>
      <w:r w:rsidRPr="003361A3">
        <w:rPr>
          <w:rFonts w:ascii="Aptos" w:hAnsi="Aptos"/>
          <w:b/>
          <w:bCs/>
        </w:rPr>
        <w:t>Brief outline of a potential project (</w:t>
      </w:r>
      <w:r w:rsidR="003361A3">
        <w:rPr>
          <w:rFonts w:ascii="Aptos" w:hAnsi="Aptos"/>
          <w:b/>
          <w:bCs/>
        </w:rPr>
        <w:t>max</w:t>
      </w:r>
      <w:r w:rsidRPr="003361A3">
        <w:rPr>
          <w:rFonts w:ascii="Aptos" w:hAnsi="Aptos"/>
          <w:b/>
          <w:bCs/>
        </w:rPr>
        <w:t xml:space="preserve"> </w:t>
      </w:r>
      <w:r w:rsidR="00E54990">
        <w:rPr>
          <w:rFonts w:ascii="Aptos" w:hAnsi="Aptos"/>
          <w:b/>
          <w:bCs/>
        </w:rPr>
        <w:t>400</w:t>
      </w:r>
      <w:r w:rsidRPr="003361A3">
        <w:rPr>
          <w:rFonts w:ascii="Aptos" w:hAnsi="Aptos"/>
          <w:b/>
          <w:bCs/>
        </w:rPr>
        <w:t xml:space="preserve"> words)</w:t>
      </w:r>
    </w:p>
    <w:p w14:paraId="2A2FB302" w14:textId="776D1B32" w:rsidR="004E07AD" w:rsidRDefault="004E07AD" w:rsidP="004B58B8">
      <w:pPr>
        <w:spacing w:after="0"/>
        <w:rPr>
          <w:rFonts w:ascii="Aptos" w:hAnsi="Aptos"/>
          <w:i/>
          <w:iCs/>
          <w:sz w:val="20"/>
          <w:szCs w:val="20"/>
        </w:rPr>
      </w:pPr>
      <w:r w:rsidRPr="004B58B8">
        <w:rPr>
          <w:rFonts w:ascii="Aptos" w:hAnsi="Aptos"/>
          <w:i/>
          <w:iCs/>
          <w:sz w:val="20"/>
          <w:szCs w:val="20"/>
        </w:rPr>
        <w:t>Note that we only expect a broad outline at this stage</w:t>
      </w:r>
      <w:r w:rsidR="004B58B8" w:rsidRPr="004B58B8">
        <w:rPr>
          <w:rFonts w:ascii="Aptos" w:hAnsi="Aptos"/>
          <w:i/>
          <w:iCs/>
          <w:sz w:val="20"/>
          <w:szCs w:val="20"/>
        </w:rPr>
        <w:t>. This plan can be amended, developed and refined in the autumn</w:t>
      </w:r>
      <w:r w:rsidR="0076088E">
        <w:rPr>
          <w:rFonts w:ascii="Aptos" w:hAnsi="Aptos"/>
          <w:i/>
          <w:iCs/>
          <w:sz w:val="20"/>
          <w:szCs w:val="20"/>
        </w:rPr>
        <w:t xml:space="preserve"> with help for the UCL mentor</w:t>
      </w:r>
      <w:r w:rsidR="004B58B8" w:rsidRPr="004B58B8">
        <w:rPr>
          <w:rFonts w:ascii="Aptos" w:hAnsi="Aptos"/>
          <w:i/>
          <w:iCs/>
          <w:sz w:val="20"/>
          <w:szCs w:val="20"/>
        </w:rPr>
        <w:t>.</w:t>
      </w:r>
      <w:r w:rsidR="00987252">
        <w:rPr>
          <w:rFonts w:ascii="Aptos" w:hAnsi="Aptos"/>
          <w:i/>
          <w:iCs/>
          <w:sz w:val="20"/>
          <w:szCs w:val="20"/>
        </w:rPr>
        <w:t xml:space="preserve"> </w:t>
      </w:r>
    </w:p>
    <w:p w14:paraId="7F49D46E" w14:textId="28C0EA87" w:rsidR="008D7966" w:rsidRPr="004B58B8" w:rsidRDefault="008D7966" w:rsidP="004B58B8">
      <w:pPr>
        <w:spacing w:after="0"/>
        <w:rPr>
          <w:rFonts w:ascii="Aptos" w:hAnsi="Aptos"/>
          <w:i/>
          <w:iCs/>
          <w:sz w:val="20"/>
          <w:szCs w:val="20"/>
        </w:rPr>
      </w:pPr>
      <w:r w:rsidRPr="008D7966">
        <w:rPr>
          <w:rFonts w:ascii="Aptos" w:hAnsi="Aptos"/>
          <w:b/>
          <w:bCs/>
          <w:noProof/>
        </w:rPr>
        <mc:AlternateContent>
          <mc:Choice Requires="wps">
            <w:drawing>
              <wp:anchor distT="45720" distB="45720" distL="114300" distR="114300" simplePos="0" relativeHeight="251663360" behindDoc="0" locked="0" layoutInCell="1" allowOverlap="1" wp14:anchorId="0BF21397" wp14:editId="60E63376">
                <wp:simplePos x="0" y="0"/>
                <wp:positionH relativeFrom="column">
                  <wp:posOffset>0</wp:posOffset>
                </wp:positionH>
                <wp:positionV relativeFrom="paragraph">
                  <wp:posOffset>204470</wp:posOffset>
                </wp:positionV>
                <wp:extent cx="5896610" cy="1404620"/>
                <wp:effectExtent l="0" t="0" r="27940" b="16510"/>
                <wp:wrapSquare wrapText="bothSides"/>
                <wp:docPr id="13460176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6610" cy="1404620"/>
                        </a:xfrm>
                        <a:prstGeom prst="rect">
                          <a:avLst/>
                        </a:prstGeom>
                        <a:solidFill>
                          <a:srgbClr val="FFFFFF"/>
                        </a:solidFill>
                        <a:ln w="9525">
                          <a:solidFill>
                            <a:srgbClr val="000000"/>
                          </a:solidFill>
                          <a:miter lim="800000"/>
                          <a:headEnd/>
                          <a:tailEnd/>
                        </a:ln>
                      </wps:spPr>
                      <wps:txbx>
                        <w:txbxContent>
                          <w:p w14:paraId="4340E9CF" w14:textId="77777777" w:rsidR="00006E03" w:rsidRDefault="00006E03" w:rsidP="008D796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F21397" id="_x0000_s1030" type="#_x0000_t202" style="position:absolute;margin-left:0;margin-top:16.1pt;width:464.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">
                <v:textbox style="mso-fit-shape-to-text:t">
                  <w:txbxContent>
                    <w:p w14:paraId="4340E9CF" w14:textId="77777777" w:rsidR="00006E03" w:rsidRDefault="00006E03" w:rsidP="008D7966"/>
                  </w:txbxContent>
                </v:textbox>
                <w10:wrap type="square"/>
              </v:shape>
            </w:pict>
          </mc:Fallback>
        </mc:AlternateContent>
      </w:r>
    </w:p>
    <w:p w14:paraId="7A27AED5" w14:textId="77777777" w:rsidR="007D7449" w:rsidRDefault="007D7449" w:rsidP="00007BC7">
      <w:pPr>
        <w:rPr>
          <w:rFonts w:ascii="Aptos" w:hAnsi="Aptos"/>
        </w:rPr>
      </w:pPr>
    </w:p>
    <w:p w14:paraId="2BA51665" w14:textId="4140E5EA" w:rsidR="007D7449" w:rsidRPr="003361A3" w:rsidRDefault="007D7449" w:rsidP="002E7E3C">
      <w:pPr>
        <w:spacing w:after="0"/>
        <w:rPr>
          <w:rFonts w:ascii="Aptos" w:hAnsi="Aptos"/>
          <w:b/>
          <w:bCs/>
        </w:rPr>
      </w:pPr>
      <w:r w:rsidRPr="003361A3">
        <w:rPr>
          <w:rFonts w:ascii="Aptos" w:hAnsi="Aptos"/>
          <w:b/>
          <w:bCs/>
        </w:rPr>
        <w:t xml:space="preserve">Rationale for the project (max </w:t>
      </w:r>
      <w:r w:rsidR="00E54990">
        <w:rPr>
          <w:rFonts w:ascii="Aptos" w:hAnsi="Aptos"/>
          <w:b/>
          <w:bCs/>
        </w:rPr>
        <w:t>400</w:t>
      </w:r>
      <w:r w:rsidRPr="003361A3">
        <w:rPr>
          <w:rFonts w:ascii="Aptos" w:hAnsi="Aptos"/>
          <w:b/>
          <w:bCs/>
        </w:rPr>
        <w:t xml:space="preserve"> words)</w:t>
      </w:r>
    </w:p>
    <w:p w14:paraId="22781C6D" w14:textId="2F4CEA4B" w:rsidR="008D7966" w:rsidRPr="008D7966" w:rsidRDefault="004B58B8" w:rsidP="008D7966">
      <w:pPr>
        <w:spacing w:after="0"/>
        <w:rPr>
          <w:rFonts w:ascii="Aptos" w:hAnsi="Aptos"/>
          <w:i/>
          <w:iCs/>
          <w:sz w:val="20"/>
          <w:szCs w:val="20"/>
        </w:rPr>
      </w:pPr>
      <w:r w:rsidRPr="002E7E3C">
        <w:rPr>
          <w:rFonts w:ascii="Aptos" w:hAnsi="Aptos"/>
          <w:i/>
          <w:iCs/>
          <w:sz w:val="20"/>
          <w:szCs w:val="20"/>
        </w:rPr>
        <w:t xml:space="preserve">This is a chance for you to </w:t>
      </w:r>
      <w:r w:rsidR="00E848E4" w:rsidRPr="002E7E3C">
        <w:rPr>
          <w:rFonts w:ascii="Aptos" w:hAnsi="Aptos"/>
          <w:i/>
          <w:iCs/>
          <w:sz w:val="20"/>
          <w:szCs w:val="20"/>
        </w:rPr>
        <w:t>explain why th</w:t>
      </w:r>
      <w:r w:rsidR="00064CF7">
        <w:rPr>
          <w:rFonts w:ascii="Aptos" w:hAnsi="Aptos"/>
          <w:i/>
          <w:iCs/>
          <w:sz w:val="20"/>
          <w:szCs w:val="20"/>
        </w:rPr>
        <w:t>e</w:t>
      </w:r>
      <w:r w:rsidR="00E848E4" w:rsidRPr="002E7E3C">
        <w:rPr>
          <w:rFonts w:ascii="Aptos" w:hAnsi="Aptos"/>
          <w:i/>
          <w:iCs/>
          <w:sz w:val="20"/>
          <w:szCs w:val="20"/>
        </w:rPr>
        <w:t xml:space="preserve"> project is </w:t>
      </w:r>
      <w:r w:rsidR="0076088E">
        <w:rPr>
          <w:rFonts w:ascii="Aptos" w:hAnsi="Aptos"/>
          <w:i/>
          <w:iCs/>
          <w:sz w:val="20"/>
          <w:szCs w:val="20"/>
        </w:rPr>
        <w:t>suitable</w:t>
      </w:r>
      <w:r w:rsidR="00E848E4" w:rsidRPr="002E7E3C">
        <w:rPr>
          <w:rFonts w:ascii="Aptos" w:hAnsi="Aptos"/>
          <w:i/>
          <w:iCs/>
          <w:sz w:val="20"/>
          <w:szCs w:val="20"/>
        </w:rPr>
        <w:t xml:space="preserve"> for your school</w:t>
      </w:r>
      <w:r w:rsidR="0076088E">
        <w:rPr>
          <w:rFonts w:ascii="Aptos" w:hAnsi="Aptos"/>
          <w:i/>
          <w:iCs/>
          <w:sz w:val="20"/>
          <w:szCs w:val="20"/>
        </w:rPr>
        <w:t>.</w:t>
      </w:r>
      <w:r w:rsidR="008D7966" w:rsidRPr="008D7966">
        <w:rPr>
          <w:rFonts w:ascii="Aptos" w:hAnsi="Aptos"/>
          <w:b/>
          <w:bCs/>
          <w:noProof/>
        </w:rPr>
        <mc:AlternateContent>
          <mc:Choice Requires="wps">
            <w:drawing>
              <wp:anchor distT="45720" distB="45720" distL="114300" distR="114300" simplePos="0" relativeHeight="251665408" behindDoc="0" locked="0" layoutInCell="1" allowOverlap="1" wp14:anchorId="1630377B" wp14:editId="52CD28B3">
                <wp:simplePos x="0" y="0"/>
                <wp:positionH relativeFrom="column">
                  <wp:posOffset>0</wp:posOffset>
                </wp:positionH>
                <wp:positionV relativeFrom="paragraph">
                  <wp:posOffset>330835</wp:posOffset>
                </wp:positionV>
                <wp:extent cx="5896610" cy="1404620"/>
                <wp:effectExtent l="0" t="0" r="27940" b="16510"/>
                <wp:wrapSquare wrapText="bothSides"/>
                <wp:docPr id="15685575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6610" cy="1404620"/>
                        </a:xfrm>
                        <a:prstGeom prst="rect">
                          <a:avLst/>
                        </a:prstGeom>
                        <a:solidFill>
                          <a:srgbClr val="FFFFFF"/>
                        </a:solidFill>
                        <a:ln w="9525">
                          <a:solidFill>
                            <a:srgbClr val="000000"/>
                          </a:solidFill>
                          <a:miter lim="800000"/>
                          <a:headEnd/>
                          <a:tailEnd/>
                        </a:ln>
                      </wps:spPr>
                      <wps:txbx>
                        <w:txbxContent>
                          <w:p w14:paraId="02B86C85" w14:textId="77777777" w:rsidR="00006E03" w:rsidRDefault="00006E03" w:rsidP="008D796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30377B" id="_x0000_s1031" type="#_x0000_t202" style="position:absolute;margin-left:0;margin-top:26.05pt;width:464.3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">
                <v:textbox style="mso-fit-shape-to-text:t">
                  <w:txbxContent>
                    <w:p w14:paraId="02B86C85" w14:textId="77777777" w:rsidR="00006E03" w:rsidRDefault="00006E03" w:rsidP="008D7966"/>
                  </w:txbxContent>
                </v:textbox>
                <w10:wrap type="square"/>
              </v:shape>
            </w:pict>
          </mc:Fallback>
        </mc:AlternateContent>
      </w:r>
      <w:r w:rsidR="006051D3">
        <w:rPr>
          <w:rFonts w:ascii="Aptos" w:hAnsi="Aptos"/>
          <w:i/>
          <w:iCs/>
          <w:sz w:val="20"/>
          <w:szCs w:val="20"/>
        </w:rPr>
        <w:t xml:space="preserve"> </w:t>
      </w:r>
    </w:p>
    <w:p w14:paraId="052F7541" w14:textId="77777777" w:rsidR="008D7966" w:rsidRDefault="008D7966" w:rsidP="00FB12F5">
      <w:pPr>
        <w:spacing w:after="0"/>
        <w:rPr>
          <w:rFonts w:ascii="Aptos" w:hAnsi="Aptos"/>
          <w:b/>
          <w:bCs/>
        </w:rPr>
      </w:pPr>
    </w:p>
    <w:p w14:paraId="660F27CD" w14:textId="4F262392" w:rsidR="00697C1D" w:rsidRPr="003361A3" w:rsidRDefault="00F514D4" w:rsidP="00FB12F5">
      <w:pPr>
        <w:spacing w:after="0"/>
        <w:rPr>
          <w:rFonts w:ascii="Aptos" w:hAnsi="Aptos"/>
          <w:b/>
          <w:bCs/>
        </w:rPr>
      </w:pPr>
      <w:r w:rsidRPr="003361A3">
        <w:rPr>
          <w:rFonts w:ascii="Aptos" w:hAnsi="Aptos"/>
          <w:b/>
          <w:bCs/>
        </w:rPr>
        <w:t>Which members of staff and students would be involved in the project</w:t>
      </w:r>
      <w:r w:rsidR="00E32A6D" w:rsidRPr="003361A3">
        <w:rPr>
          <w:rFonts w:ascii="Aptos" w:hAnsi="Aptos"/>
          <w:b/>
          <w:bCs/>
        </w:rPr>
        <w:t>, including as part of a small steering group?</w:t>
      </w:r>
    </w:p>
    <w:p w14:paraId="0B00419A" w14:textId="7CA42F23" w:rsidR="00BD26EB" w:rsidRDefault="006051D3" w:rsidP="008D7966">
      <w:pPr>
        <w:spacing w:after="0"/>
        <w:rPr>
          <w:rFonts w:ascii="Aptos" w:hAnsi="Aptos"/>
          <w:i/>
          <w:iCs/>
          <w:sz w:val="20"/>
          <w:szCs w:val="20"/>
        </w:rPr>
      </w:pPr>
      <w:r>
        <w:rPr>
          <w:rFonts w:ascii="Aptos" w:hAnsi="Aptos"/>
          <w:i/>
          <w:iCs/>
          <w:sz w:val="20"/>
          <w:szCs w:val="20"/>
        </w:rPr>
        <w:t>We</w:t>
      </w:r>
      <w:r w:rsidR="00FB12F5" w:rsidRPr="00FB12F5">
        <w:rPr>
          <w:rFonts w:ascii="Aptos" w:hAnsi="Aptos"/>
          <w:i/>
          <w:iCs/>
          <w:sz w:val="20"/>
          <w:szCs w:val="20"/>
        </w:rPr>
        <w:t xml:space="preserve"> want to avoid all the work of the project falling on a single individual, hence the requirement for a steering group of at least two people.</w:t>
      </w:r>
    </w:p>
    <w:p w14:paraId="1B75077F" w14:textId="5BE4CAE7" w:rsidR="00BD26EB" w:rsidRPr="008D7966" w:rsidRDefault="00BD26EB" w:rsidP="008D7966">
      <w:pPr>
        <w:spacing w:after="0"/>
        <w:rPr>
          <w:rFonts w:ascii="Aptos" w:hAnsi="Aptos"/>
          <w:i/>
          <w:iCs/>
          <w:sz w:val="20"/>
          <w:szCs w:val="20"/>
        </w:rPr>
      </w:pPr>
      <w:r w:rsidRPr="008D7966">
        <w:rPr>
          <w:rFonts w:ascii="Aptos" w:hAnsi="Aptos"/>
          <w:b/>
          <w:bCs/>
          <w:noProof/>
        </w:rPr>
        <mc:AlternateContent>
          <mc:Choice Requires="wps">
            <w:drawing>
              <wp:anchor distT="45720" distB="45720" distL="114300" distR="114300" simplePos="0" relativeHeight="251673600" behindDoc="0" locked="0" layoutInCell="1" allowOverlap="1" wp14:anchorId="7348D5B5" wp14:editId="4C3B8022">
                <wp:simplePos x="0" y="0"/>
                <wp:positionH relativeFrom="column">
                  <wp:posOffset>0</wp:posOffset>
                </wp:positionH>
                <wp:positionV relativeFrom="paragraph">
                  <wp:posOffset>198120</wp:posOffset>
                </wp:positionV>
                <wp:extent cx="5896610" cy="1404620"/>
                <wp:effectExtent l="0" t="0" r="27940" b="16510"/>
                <wp:wrapSquare wrapText="bothSides"/>
                <wp:docPr id="456765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6610" cy="1404620"/>
                        </a:xfrm>
                        <a:prstGeom prst="rect">
                          <a:avLst/>
                        </a:prstGeom>
                        <a:solidFill>
                          <a:srgbClr val="FFFFFF"/>
                        </a:solidFill>
                        <a:ln w="9525">
                          <a:solidFill>
                            <a:srgbClr val="000000"/>
                          </a:solidFill>
                          <a:miter lim="800000"/>
                          <a:headEnd/>
                          <a:tailEnd/>
                        </a:ln>
                      </wps:spPr>
                      <wps:txbx>
                        <w:txbxContent>
                          <w:p w14:paraId="4C684B3D" w14:textId="77777777" w:rsidR="00006E03" w:rsidRDefault="00006E03" w:rsidP="00BD26E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48D5B5" id="_x0000_s1032" type="#_x0000_t202" style="position:absolute;margin-left:0;margin-top:15.6pt;width:464.3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">
                <v:textbox style="mso-fit-shape-to-text:t">
                  <w:txbxContent>
                    <w:p w14:paraId="4C684B3D" w14:textId="77777777" w:rsidR="00006E03" w:rsidRDefault="00006E03" w:rsidP="00BD26EB"/>
                  </w:txbxContent>
                </v:textbox>
                <w10:wrap type="square"/>
              </v:shape>
            </w:pict>
          </mc:Fallback>
        </mc:AlternateContent>
      </w:r>
    </w:p>
    <w:p w14:paraId="7044BEA3" w14:textId="77777777" w:rsidR="00922793" w:rsidRDefault="00922793" w:rsidP="000A70BD">
      <w:pPr>
        <w:spacing w:after="0"/>
        <w:rPr>
          <w:rFonts w:ascii="Aptos" w:hAnsi="Aptos"/>
          <w:b/>
          <w:bCs/>
        </w:rPr>
      </w:pPr>
    </w:p>
    <w:p w14:paraId="2D6D89B1" w14:textId="77777777" w:rsidR="00922793" w:rsidRDefault="00922793" w:rsidP="000A70BD">
      <w:pPr>
        <w:spacing w:after="0"/>
        <w:rPr>
          <w:rFonts w:ascii="Aptos" w:hAnsi="Aptos"/>
          <w:b/>
          <w:bCs/>
        </w:rPr>
      </w:pPr>
    </w:p>
    <w:p w14:paraId="4B8C2B83" w14:textId="18526EB3" w:rsidR="006051D3" w:rsidRDefault="009D3ABF" w:rsidP="000A70BD">
      <w:pPr>
        <w:spacing w:after="0"/>
      </w:pPr>
      <w:r w:rsidRPr="003361A3">
        <w:rPr>
          <w:rFonts w:ascii="Aptos" w:hAnsi="Aptos"/>
          <w:b/>
          <w:bCs/>
        </w:rPr>
        <w:lastRenderedPageBreak/>
        <w:t xml:space="preserve">How could the </w:t>
      </w:r>
      <w:r w:rsidRPr="003361A3">
        <w:rPr>
          <w:rFonts w:ascii="Aptos" w:hAnsi="Aptos"/>
          <w:b/>
          <w:bCs/>
          <w:i/>
          <w:iCs/>
        </w:rPr>
        <w:t>Teaching for Sustainable Futures</w:t>
      </w:r>
      <w:r w:rsidRPr="003361A3">
        <w:rPr>
          <w:rFonts w:ascii="Aptos" w:hAnsi="Aptos"/>
          <w:b/>
          <w:bCs/>
        </w:rPr>
        <w:t xml:space="preserve"> </w:t>
      </w:r>
      <w:r w:rsidR="00005CB7" w:rsidRPr="003361A3">
        <w:rPr>
          <w:rFonts w:ascii="Aptos" w:hAnsi="Aptos"/>
          <w:b/>
          <w:bCs/>
        </w:rPr>
        <w:t xml:space="preserve">online </w:t>
      </w:r>
      <w:r w:rsidRPr="003361A3">
        <w:rPr>
          <w:rFonts w:ascii="Aptos" w:hAnsi="Aptos"/>
          <w:b/>
          <w:bCs/>
        </w:rPr>
        <w:t>programme be introduced as part of the school’s CPD</w:t>
      </w:r>
      <w:r w:rsidR="001B65AE" w:rsidRPr="003361A3">
        <w:rPr>
          <w:rFonts w:ascii="Aptos" w:hAnsi="Aptos"/>
          <w:b/>
          <w:bCs/>
        </w:rPr>
        <w:t xml:space="preserve"> programme over the next two years?</w:t>
      </w:r>
      <w:r w:rsidR="00005CB7">
        <w:rPr>
          <w:rFonts w:ascii="Aptos" w:hAnsi="Aptos"/>
        </w:rPr>
        <w:t xml:space="preserve"> (</w:t>
      </w:r>
      <w:hyperlink r:id="rId9" w:history="1">
        <w:r w:rsidR="007A71CF" w:rsidRPr="00812AC0">
          <w:rPr>
            <w:rStyle w:val="Hyperlink"/>
            <w:rFonts w:ascii="Aptos" w:hAnsi="Aptos"/>
          </w:rPr>
          <w:t>www.climateeducation.org.uk</w:t>
        </w:r>
      </w:hyperlink>
    </w:p>
    <w:p w14:paraId="161B2D4A" w14:textId="0BA1FACA" w:rsidR="007A71CF" w:rsidRPr="000A70BD" w:rsidRDefault="007A71CF" w:rsidP="000A70BD">
      <w:pPr>
        <w:spacing w:after="0"/>
        <w:rPr>
          <w:rFonts w:ascii="Aptos" w:hAnsi="Aptos"/>
          <w:i/>
          <w:iCs/>
          <w:sz w:val="20"/>
          <w:szCs w:val="20"/>
        </w:rPr>
      </w:pPr>
      <w:r w:rsidRPr="000A70BD">
        <w:rPr>
          <w:rFonts w:ascii="Aptos" w:hAnsi="Aptos"/>
          <w:i/>
          <w:iCs/>
          <w:sz w:val="20"/>
          <w:szCs w:val="20"/>
        </w:rPr>
        <w:t xml:space="preserve">We understand that schools’ CPD programmes may be planned a year in advance, which is why </w:t>
      </w:r>
      <w:r w:rsidR="00C479FC" w:rsidRPr="000A70BD">
        <w:rPr>
          <w:rFonts w:ascii="Aptos" w:hAnsi="Aptos"/>
          <w:i/>
          <w:iCs/>
          <w:sz w:val="20"/>
          <w:szCs w:val="20"/>
        </w:rPr>
        <w:t xml:space="preserve">the answer to this question may span two years. </w:t>
      </w:r>
      <w:r w:rsidR="00732450" w:rsidRPr="000A70BD">
        <w:rPr>
          <w:rFonts w:ascii="Aptos" w:hAnsi="Aptos"/>
          <w:i/>
          <w:iCs/>
          <w:sz w:val="20"/>
          <w:szCs w:val="20"/>
        </w:rPr>
        <w:t xml:space="preserve">Schools increasingly plan for different types of CPD (whole school, </w:t>
      </w:r>
      <w:r w:rsidR="000A70BD" w:rsidRPr="000A70BD">
        <w:rPr>
          <w:rFonts w:ascii="Aptos" w:hAnsi="Aptos"/>
          <w:i/>
          <w:iCs/>
          <w:sz w:val="20"/>
          <w:szCs w:val="20"/>
        </w:rPr>
        <w:t xml:space="preserve">twilights, </w:t>
      </w:r>
      <w:r w:rsidR="00732450" w:rsidRPr="000A70BD">
        <w:rPr>
          <w:rFonts w:ascii="Aptos" w:hAnsi="Aptos"/>
          <w:i/>
          <w:iCs/>
          <w:sz w:val="20"/>
          <w:szCs w:val="20"/>
        </w:rPr>
        <w:t>self-directed</w:t>
      </w:r>
      <w:r w:rsidR="000A70BD" w:rsidRPr="000A70BD">
        <w:rPr>
          <w:rFonts w:ascii="Aptos" w:hAnsi="Aptos"/>
          <w:i/>
          <w:iCs/>
          <w:sz w:val="20"/>
          <w:szCs w:val="20"/>
        </w:rPr>
        <w:t xml:space="preserve"> etc) so do consider the full range of options here.</w:t>
      </w:r>
      <w:r w:rsidR="00FB4C57">
        <w:rPr>
          <w:rFonts w:ascii="Aptos" w:hAnsi="Aptos"/>
          <w:i/>
          <w:iCs/>
          <w:sz w:val="20"/>
          <w:szCs w:val="20"/>
        </w:rPr>
        <w:t xml:space="preserve"> T</w:t>
      </w:r>
      <w:r w:rsidR="00AF61DA">
        <w:rPr>
          <w:rFonts w:ascii="Aptos" w:hAnsi="Aptos"/>
          <w:i/>
          <w:iCs/>
          <w:sz w:val="20"/>
          <w:szCs w:val="20"/>
        </w:rPr>
        <w:t>here is no requirement for a detailed plan at this stage, just a commitment that the school will seriously consider how to embed the programme</w:t>
      </w:r>
      <w:r w:rsidR="001167C2">
        <w:rPr>
          <w:rFonts w:ascii="Aptos" w:hAnsi="Aptos"/>
          <w:i/>
          <w:iCs/>
          <w:sz w:val="20"/>
          <w:szCs w:val="20"/>
        </w:rPr>
        <w:t xml:space="preserve"> over time.</w:t>
      </w:r>
    </w:p>
    <w:p w14:paraId="15BECDAB" w14:textId="0FC86A5F" w:rsidR="00BD26EB" w:rsidRDefault="00BD26EB" w:rsidP="00007BC7">
      <w:pPr>
        <w:rPr>
          <w:rFonts w:ascii="Aptos" w:hAnsi="Aptos"/>
        </w:rPr>
      </w:pPr>
      <w:r w:rsidRPr="008D7966">
        <w:rPr>
          <w:rFonts w:ascii="Aptos" w:hAnsi="Aptos"/>
          <w:b/>
          <w:bCs/>
          <w:noProof/>
        </w:rPr>
        <mc:AlternateContent>
          <mc:Choice Requires="wps">
            <w:drawing>
              <wp:anchor distT="45720" distB="45720" distL="114300" distR="114300" simplePos="0" relativeHeight="251675648" behindDoc="0" locked="0" layoutInCell="1" allowOverlap="1" wp14:anchorId="16A580AD" wp14:editId="66462F3B">
                <wp:simplePos x="0" y="0"/>
                <wp:positionH relativeFrom="column">
                  <wp:posOffset>0</wp:posOffset>
                </wp:positionH>
                <wp:positionV relativeFrom="paragraph">
                  <wp:posOffset>336550</wp:posOffset>
                </wp:positionV>
                <wp:extent cx="5896610" cy="1404620"/>
                <wp:effectExtent l="0" t="0" r="27940" b="16510"/>
                <wp:wrapSquare wrapText="bothSides"/>
                <wp:docPr id="11464399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6610" cy="1404620"/>
                        </a:xfrm>
                        <a:prstGeom prst="rect">
                          <a:avLst/>
                        </a:prstGeom>
                        <a:solidFill>
                          <a:srgbClr val="FFFFFF"/>
                        </a:solidFill>
                        <a:ln w="9525">
                          <a:solidFill>
                            <a:srgbClr val="000000"/>
                          </a:solidFill>
                          <a:miter lim="800000"/>
                          <a:headEnd/>
                          <a:tailEnd/>
                        </a:ln>
                      </wps:spPr>
                      <wps:txbx>
                        <w:txbxContent>
                          <w:p w14:paraId="0E188ACC" w14:textId="77777777" w:rsidR="00006E03" w:rsidRDefault="00006E03" w:rsidP="00BD26E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A580AD" id="_x0000_s1033" type="#_x0000_t202" style="position:absolute;margin-left:0;margin-top:26.5pt;width:464.3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">
                <v:textbox style="mso-fit-shape-to-text:t">
                  <w:txbxContent>
                    <w:p w14:paraId="0E188ACC" w14:textId="77777777" w:rsidR="00006E03" w:rsidRDefault="00006E03" w:rsidP="00BD26EB"/>
                  </w:txbxContent>
                </v:textbox>
                <w10:wrap type="square"/>
              </v:shape>
            </w:pict>
          </mc:Fallback>
        </mc:AlternateContent>
      </w:r>
    </w:p>
    <w:p w14:paraId="6A93C1F3" w14:textId="77777777" w:rsidR="004B4887" w:rsidRDefault="004B4887" w:rsidP="00D3698C">
      <w:pPr>
        <w:spacing w:after="0"/>
        <w:rPr>
          <w:rFonts w:ascii="Aptos" w:hAnsi="Aptos"/>
          <w:b/>
          <w:bCs/>
        </w:rPr>
      </w:pPr>
    </w:p>
    <w:p w14:paraId="4FC18AAE" w14:textId="5A863B0A" w:rsidR="001B65AE" w:rsidRPr="003361A3" w:rsidRDefault="002C3ACC" w:rsidP="00D3698C">
      <w:pPr>
        <w:spacing w:after="0"/>
        <w:rPr>
          <w:rFonts w:ascii="Aptos" w:hAnsi="Aptos"/>
          <w:b/>
          <w:bCs/>
        </w:rPr>
      </w:pPr>
      <w:r w:rsidRPr="003361A3">
        <w:rPr>
          <w:rFonts w:ascii="Aptos" w:hAnsi="Aptos"/>
          <w:b/>
          <w:bCs/>
        </w:rPr>
        <w:t>Name and email address of headteacher</w:t>
      </w:r>
    </w:p>
    <w:p w14:paraId="40EB2A31" w14:textId="79152D23" w:rsidR="002C3ACC" w:rsidRPr="00D3698C" w:rsidRDefault="002C3ACC" w:rsidP="00D3698C">
      <w:pPr>
        <w:spacing w:after="0"/>
        <w:rPr>
          <w:rFonts w:ascii="Aptos" w:hAnsi="Aptos"/>
          <w:sz w:val="20"/>
          <w:szCs w:val="20"/>
        </w:rPr>
      </w:pPr>
      <w:r w:rsidRPr="00D3698C">
        <w:rPr>
          <w:rFonts w:ascii="Aptos" w:hAnsi="Aptos"/>
          <w:sz w:val="20"/>
          <w:szCs w:val="20"/>
        </w:rPr>
        <w:t>By confirming these details, the headteacher agrees to release the Project Lead and at least one other member of staff for two days</w:t>
      </w:r>
      <w:r w:rsidR="00D3698C" w:rsidRPr="00D3698C">
        <w:rPr>
          <w:rFonts w:ascii="Aptos" w:hAnsi="Aptos"/>
          <w:sz w:val="20"/>
          <w:szCs w:val="20"/>
        </w:rPr>
        <w:t xml:space="preserve"> across the year (one day in the autumn and one </w:t>
      </w:r>
      <w:r w:rsidR="689D86D2" w:rsidRPr="60A018E6">
        <w:rPr>
          <w:rFonts w:ascii="Aptos" w:hAnsi="Aptos"/>
          <w:sz w:val="20"/>
          <w:szCs w:val="20"/>
        </w:rPr>
        <w:t>i</w:t>
      </w:r>
      <w:r w:rsidR="00D3698C" w:rsidRPr="60A018E6">
        <w:rPr>
          <w:rFonts w:ascii="Aptos" w:hAnsi="Aptos"/>
          <w:sz w:val="20"/>
          <w:szCs w:val="20"/>
        </w:rPr>
        <w:t>n</w:t>
      </w:r>
      <w:r w:rsidR="00D3698C" w:rsidRPr="00D3698C">
        <w:rPr>
          <w:rFonts w:ascii="Aptos" w:hAnsi="Aptos"/>
          <w:sz w:val="20"/>
          <w:szCs w:val="20"/>
        </w:rPr>
        <w:t xml:space="preserve"> the summer).</w:t>
      </w:r>
    </w:p>
    <w:p w14:paraId="19364321" w14:textId="5DFFE4B9" w:rsidR="008D7966" w:rsidRPr="001A58EC" w:rsidRDefault="008D7966" w:rsidP="00391981">
      <w:pPr>
        <w:rPr>
          <w:rFonts w:ascii="Aptos" w:hAnsi="Aptos"/>
          <w:sz w:val="22"/>
          <w:szCs w:val="22"/>
        </w:rPr>
      </w:pPr>
      <w:r w:rsidRPr="008D7966">
        <w:rPr>
          <w:rFonts w:ascii="Aptos" w:hAnsi="Aptos"/>
          <w:b/>
          <w:bCs/>
          <w:noProof/>
        </w:rPr>
        <mc:AlternateContent>
          <mc:Choice Requires="wps">
            <w:drawing>
              <wp:anchor distT="45720" distB="45720" distL="114300" distR="114300" simplePos="0" relativeHeight="251671552" behindDoc="0" locked="0" layoutInCell="1" allowOverlap="1" wp14:anchorId="3CF67E59" wp14:editId="575A00CF">
                <wp:simplePos x="0" y="0"/>
                <wp:positionH relativeFrom="column">
                  <wp:posOffset>0</wp:posOffset>
                </wp:positionH>
                <wp:positionV relativeFrom="paragraph">
                  <wp:posOffset>316865</wp:posOffset>
                </wp:positionV>
                <wp:extent cx="5896610" cy="1404620"/>
                <wp:effectExtent l="0" t="0" r="27940" b="16510"/>
                <wp:wrapSquare wrapText="bothSides"/>
                <wp:docPr id="1978945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6610" cy="1404620"/>
                        </a:xfrm>
                        <a:prstGeom prst="rect">
                          <a:avLst/>
                        </a:prstGeom>
                        <a:solidFill>
                          <a:srgbClr val="FFFFFF"/>
                        </a:solidFill>
                        <a:ln w="9525">
                          <a:solidFill>
                            <a:srgbClr val="000000"/>
                          </a:solidFill>
                          <a:miter lim="800000"/>
                          <a:headEnd/>
                          <a:tailEnd/>
                        </a:ln>
                      </wps:spPr>
                      <wps:txbx>
                        <w:txbxContent>
                          <w:p w14:paraId="0CF78361" w14:textId="77777777" w:rsidR="00006E03" w:rsidRDefault="00006E03" w:rsidP="008D796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F67E59" id="_x0000_s1034" type="#_x0000_t202" style="position:absolute;margin-left:0;margin-top:24.95pt;width:464.3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">
                <v:textbox style="mso-fit-shape-to-text:t">
                  <w:txbxContent>
                    <w:p w14:paraId="0CF78361" w14:textId="77777777" w:rsidR="00006E03" w:rsidRDefault="00006E03" w:rsidP="008D7966"/>
                  </w:txbxContent>
                </v:textbox>
                <w10:wrap type="square"/>
              </v:shape>
            </w:pict>
          </mc:Fallback>
        </mc:AlternateContent>
      </w:r>
    </w:p>
    <w:p w14:paraId="5F2F830E" w14:textId="77777777" w:rsidR="00007BC7" w:rsidRDefault="00007BC7" w:rsidP="00007BC7">
      <w:pPr>
        <w:ind w:firstLine="720"/>
        <w:jc w:val="center"/>
        <w:rPr>
          <w:rFonts w:ascii="Aptos" w:hAnsi="Aptos"/>
          <w:b/>
          <w:bCs/>
          <w:color w:val="008080"/>
          <w:sz w:val="32"/>
          <w:szCs w:val="32"/>
        </w:rPr>
      </w:pPr>
    </w:p>
    <w:p w14:paraId="31D52703" w14:textId="4D222BA6" w:rsidR="00472A0C" w:rsidRPr="00472A0C" w:rsidRDefault="00472A0C" w:rsidP="00C332AF">
      <w:pPr>
        <w:rPr>
          <w:sz w:val="20"/>
          <w:szCs w:val="20"/>
        </w:rPr>
      </w:pPr>
    </w:p>
    <w:sectPr w:rsidR="00472A0C" w:rsidRPr="00472A0C" w:rsidSect="00E70A69">
      <w:headerReference w:type="default" r:id="rId10"/>
      <w:footerReference w:type="even" r:id="rId11"/>
      <w:footerReference w:type="default" r:id="rId12"/>
      <w:headerReference w:type="first" r:id="rId13"/>
      <w:footerReference w:type="first" r:id="rId14"/>
      <w:type w:val="continuous"/>
      <w:pgSz w:w="11906" w:h="16838"/>
      <w:pgMar w:top="1021" w:right="1021" w:bottom="1021" w:left="1021" w:header="907"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841727" w14:textId="77777777" w:rsidR="0027104C" w:rsidRDefault="0027104C" w:rsidP="00271D22">
      <w:r>
        <w:separator/>
      </w:r>
    </w:p>
  </w:endnote>
  <w:endnote w:type="continuationSeparator" w:id="0">
    <w:p w14:paraId="0A815A0C" w14:textId="77777777" w:rsidR="0027104C" w:rsidRDefault="0027104C" w:rsidP="00271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1" w:fontKey="{58D60734-F0AD-42C8-9F7B-77F3329673C2}"/>
    <w:embedBold r:id="rId2" w:fontKey="{AB5012B2-8D07-46CD-B2E9-AE42B4E35931}"/>
    <w:embedItalic r:id="rId3" w:fontKey="{BC16E2AD-4315-4544-A80F-0CF5CB4D2D66}"/>
    <w:embedBoldItalic r:id="rId4" w:fontKey="{BE4B71B8-0064-4A63-A230-FF098658414B}"/>
  </w:font>
  <w:font w:name="Aptos Display">
    <w:charset w:val="00"/>
    <w:family w:val="swiss"/>
    <w:pitch w:val="variable"/>
    <w:sig w:usb0="20000287" w:usb1="00000003" w:usb2="00000000" w:usb3="00000000" w:csb0="0000019F" w:csb1="00000000"/>
    <w:embedRegular r:id="rId5" w:fontKey="{A0CC3D5D-F4FB-4354-91D4-6574C933B572}"/>
    <w:embedBold r:id="rId6" w:fontKey="{15CFCD02-679E-48FD-820C-D8CC58445368}"/>
  </w:font>
  <w:font w:name="UCL Sans">
    <w:altName w:val="Calibri"/>
    <w:charset w:val="00"/>
    <w:family w:val="auto"/>
    <w:pitch w:val="variable"/>
    <w:sig w:usb0="8000002F" w:usb1="5000205B" w:usb2="00000000" w:usb3="00000000" w:csb0="00000093" w:csb1="00000000"/>
    <w:embedRegular r:id="rId7" w:fontKey="{6C19DFBF-8292-4751-B29B-36C7BB41D8DF}"/>
    <w:embedBold r:id="rId8" w:fontKey="{0E5C2585-5481-4179-9B43-E3743D80917B}"/>
    <w:embedItalic r:id="rId9" w:fontKey="{083A4DEE-155D-4ACB-B517-5C8C5A4FC8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37675757"/>
      <w:docPartObj>
        <w:docPartGallery w:val="Page Numbers (Bottom of Page)"/>
        <w:docPartUnique/>
      </w:docPartObj>
    </w:sdtPr>
    <w:sdtContent>
      <w:p w14:paraId="629AC806" w14:textId="77777777" w:rsidR="00630379" w:rsidRDefault="006303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6F86ACA" w14:textId="77777777" w:rsidR="00424400" w:rsidRDefault="00424400" w:rsidP="00630379">
    <w:pPr>
      <w:pStyle w:val="Footer"/>
      <w:ind w:right="360"/>
      <w:rPr>
        <w:rStyle w:val="PageNumber"/>
      </w:rPr>
    </w:pPr>
  </w:p>
  <w:p w14:paraId="6325B4B4" w14:textId="77777777" w:rsidR="00424400" w:rsidRDefault="00424400" w:rsidP="006303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1C333" w14:textId="77777777" w:rsidR="00630379" w:rsidRDefault="00630379" w:rsidP="00630379">
    <w:pPr>
      <w:pStyle w:val="Smalltext"/>
      <w:ind w:right="360"/>
      <w:rPr>
        <w:rStyle w:val="PageNumber"/>
      </w:rPr>
    </w:pPr>
  </w:p>
  <w:p w14:paraId="135A5E70" w14:textId="76B794FC" w:rsidR="00630379" w:rsidRDefault="00630379" w:rsidP="00630379">
    <w:pPr>
      <w:pStyle w:val="Footer"/>
      <w:framePr w:wrap="none" w:vAnchor="text" w:hAnchor="margin" w:xAlign="right" w:y="309"/>
      <w:rPr>
        <w:rStyle w:val="Strong"/>
      </w:rPr>
    </w:pPr>
  </w:p>
  <w:sdt>
    <w:sdtPr>
      <w:rPr>
        <w:rStyle w:val="PageNumber"/>
        <w:color w:val="411F66" w:themeColor="text2"/>
        <w:szCs w:val="24"/>
      </w:rPr>
      <w:id w:val="-195850795"/>
      <w:docPartObj>
        <w:docPartGallery w:val="Page Numbers (Bottom of Page)"/>
        <w:docPartUnique/>
      </w:docPartObj>
    </w:sdtPr>
    <w:sdtContent>
      <w:p w14:paraId="0CE5992D" w14:textId="77777777" w:rsidR="00424400" w:rsidRDefault="00424400" w:rsidP="00271D22">
        <w:pPr>
          <w:pStyle w:val="Smalltext"/>
          <w:rPr>
            <w:rStyle w:val="PageNumber"/>
          </w:rPr>
        </w:pPr>
      </w:p>
      <w:p w14:paraId="5F320672" w14:textId="77777777" w:rsidR="00424400" w:rsidRPr="00DC4B1D" w:rsidRDefault="00000000" w:rsidP="00630379">
        <w:pPr>
          <w:pStyle w:val="Footer"/>
        </w:pPr>
        <w:sdt>
          <w:sdtPr>
            <w:rPr>
              <w:rStyle w:val="PageNumber"/>
            </w:rPr>
            <w:id w:val="-1018309539"/>
            <w:docPartObj>
              <w:docPartGallery w:val="Page Numbers (Bottom of Page)"/>
              <w:docPartUnique/>
            </w:docPartObj>
          </w:sdtPr>
          <w:sdtContent/>
        </w:sdt>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9A36E" w14:textId="77777777" w:rsidR="00D70515" w:rsidRDefault="00D70515" w:rsidP="00630379">
    <w:pPr>
      <w:pStyle w:val="Footer"/>
    </w:pPr>
  </w:p>
  <w:p w14:paraId="582F5221" w14:textId="77777777" w:rsidR="00DA3B63" w:rsidRDefault="00DA3B63" w:rsidP="00630379">
    <w:pPr>
      <w:pStyle w:val="Footer"/>
    </w:pPr>
  </w:p>
  <w:p w14:paraId="2A6EAB69" w14:textId="77777777" w:rsidR="00D70515" w:rsidRDefault="00DC4B1D" w:rsidP="00630379">
    <w:pPr>
      <w:pStyle w:val="Footer"/>
    </w:pPr>
    <w:r>
      <w:rPr>
        <w:noProof/>
      </w:rPr>
      <mc:AlternateContent>
        <mc:Choice Requires="wpg">
          <w:drawing>
            <wp:anchor distT="0" distB="0" distL="114300" distR="114300" simplePos="0" relativeHeight="251658240" behindDoc="0" locked="0" layoutInCell="1" allowOverlap="1" wp14:anchorId="1B04C3EC" wp14:editId="20DCFA0C">
              <wp:simplePos x="0" y="0"/>
              <wp:positionH relativeFrom="column">
                <wp:posOffset>-359410</wp:posOffset>
              </wp:positionH>
              <wp:positionV relativeFrom="paragraph">
                <wp:posOffset>78105</wp:posOffset>
              </wp:positionV>
              <wp:extent cx="6922135" cy="287655"/>
              <wp:effectExtent l="0" t="0" r="0" b="4445"/>
              <wp:wrapNone/>
              <wp:docPr id="1639302365" name="Group 4"/>
              <wp:cNvGraphicFramePr/>
              <a:graphic xmlns:a="http://schemas.openxmlformats.org/drawingml/2006/main">
                <a:graphicData uri="http://schemas.microsoft.com/office/word/2010/wordprocessingGroup">
                  <wpg:wgp>
                    <wpg:cNvGrpSpPr/>
                    <wpg:grpSpPr>
                      <a:xfrm>
                        <a:off x="0" y="0"/>
                        <a:ext cx="6922135" cy="287655"/>
                        <a:chOff x="0" y="0"/>
                        <a:chExt cx="6922168" cy="288000"/>
                      </a:xfrm>
                    </wpg:grpSpPr>
                    <wps:wsp>
                      <wps:cNvPr id="351873005" name="Rectangle 1"/>
                      <wps:cNvSpPr/>
                      <wps:spPr>
                        <a:xfrm>
                          <a:off x="0" y="0"/>
                          <a:ext cx="43200" cy="288000"/>
                        </a:xfrm>
                        <a:prstGeom prst="rect">
                          <a:avLst/>
                        </a:prstGeom>
                        <a:solidFill>
                          <a:srgbClr val="993B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6670720" name="Rectangle 1"/>
                      <wps:cNvSpPr/>
                      <wps:spPr>
                        <a:xfrm>
                          <a:off x="312401" y="0"/>
                          <a:ext cx="6609767" cy="288000"/>
                        </a:xfrm>
                        <a:prstGeom prst="rect">
                          <a:avLst/>
                        </a:prstGeom>
                        <a:solidFill>
                          <a:srgbClr val="993BF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D5C84EB" w14:textId="77777777" w:rsidR="009A20C4" w:rsidRPr="00271D22" w:rsidRDefault="009A20C4" w:rsidP="00271D22">
                            <w:pPr>
                              <w:pStyle w:val="Smalltext"/>
                              <w:rPr>
                                <w:color w:val="FAFAFA" w:themeColor="background1"/>
                              </w:rPr>
                            </w:pPr>
                            <w:r w:rsidRPr="00271D22">
                              <w:rPr>
                                <w:color w:val="FAFAFA" w:themeColor="background1"/>
                              </w:rPr>
                              <w:t>ucl.ac.uk</w:t>
                            </w:r>
                          </w:p>
                        </w:txbxContent>
                      </wps:txbx>
                      <wps:bodyPr rot="0" spcFirstLastPara="0" vertOverflow="overflow" horzOverflow="overflow" vert="horz" wrap="square" lIns="91440" tIns="61200" rIns="91440" bIns="45720" numCol="1" spcCol="0" rtlCol="0" fromWordArt="0" anchor="ctr" anchorCtr="0" forceAA="0" compatLnSpc="1">
                        <a:prstTxWarp prst="textNoShape">
                          <a:avLst/>
                        </a:prstTxWarp>
                        <a:noAutofit/>
                      </wps:bodyPr>
                    </wps:wsp>
                    <wps:wsp>
                      <wps:cNvPr id="1403002516" name="Rectangle 1"/>
                      <wps:cNvSpPr/>
                      <wps:spPr>
                        <a:xfrm>
                          <a:off x="134620" y="0"/>
                          <a:ext cx="86360" cy="287655"/>
                        </a:xfrm>
                        <a:prstGeom prst="rect">
                          <a:avLst/>
                        </a:prstGeom>
                        <a:solidFill>
                          <a:srgbClr val="993B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B04C3EC" id="Group 4" o:spid="_x0000_s1035" style="position:absolute;margin-left:-28.3pt;margin-top:6.15pt;width:545.05pt;height:22.65pt;z-index:251658240;mso-width-relative:margin" coordsize="69221,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">
              <v:rect id="Rectangle 1" o:spid="_x0000_s1036" style="position:absolute;width:432;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" fillcolor="#993bff" stroked="f" strokeweight="1.5pt"/>
              <v:rect id="Rectangle 1" o:spid="_x0000_s1037" style="position:absolute;left:3124;width:66097;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" fillcolor="#993bff" stroked="f" strokeweight="1.5pt">
                <v:textbox inset=",1.7mm">
                  <w:txbxContent>
                    <w:p w14:paraId="0D5C84EB" w14:textId="77777777" w:rsidR="009A20C4" w:rsidRPr="00271D22" w:rsidRDefault="009A20C4" w:rsidP="00271D22">
                      <w:pPr>
                        <w:pStyle w:val="Smalltext"/>
                        <w:rPr>
                          <w:color w:val="FAFAFA" w:themeColor="background1"/>
                        </w:rPr>
                      </w:pPr>
                      <w:r w:rsidRPr="00271D22">
                        <w:rPr>
                          <w:color w:val="FAFAFA" w:themeColor="background1"/>
                        </w:rPr>
                        <w:t>ucl.ac.uk</w:t>
                      </w:r>
                    </w:p>
                  </w:txbxContent>
                </v:textbox>
              </v:rect>
              <v:rect id="Rectangle 1" o:spid="_x0000_s1038" style="position:absolute;left:1346;width:863;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" fillcolor="#993bff" stroked="f" strokeweight="1.5pt"/>
            </v:group>
          </w:pict>
        </mc:Fallback>
      </mc:AlternateContent>
    </w:r>
  </w:p>
  <w:p w14:paraId="72B2A971" w14:textId="77777777" w:rsidR="00D70515" w:rsidRPr="00D70515" w:rsidRDefault="00D70515" w:rsidP="006303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BEBD89" w14:textId="77777777" w:rsidR="0027104C" w:rsidRPr="00C34FB5" w:rsidRDefault="0027104C" w:rsidP="00271D22">
      <w:pPr>
        <w:rPr>
          <w:color w:val="BA82FF" w:themeColor="accent2"/>
        </w:rPr>
      </w:pPr>
      <w:r w:rsidRPr="00C34FB5">
        <w:rPr>
          <w:color w:val="BA82FF" w:themeColor="accent2"/>
        </w:rPr>
        <w:separator/>
      </w:r>
    </w:p>
  </w:footnote>
  <w:footnote w:type="continuationSeparator" w:id="0">
    <w:p w14:paraId="6C34E5FC" w14:textId="77777777" w:rsidR="0027104C" w:rsidRDefault="0027104C" w:rsidP="00271D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5266D" w14:textId="77777777" w:rsidR="00D70515" w:rsidRDefault="00424400" w:rsidP="00630379">
    <w:pPr>
      <w:pStyle w:val="Header"/>
    </w:pPr>
    <w:r>
      <w:rPr>
        <w:noProof/>
      </w:rPr>
      <w:drawing>
        <wp:inline distT="0" distB="0" distL="0" distR="0" wp14:anchorId="30DB654C" wp14:editId="6BC9E59B">
          <wp:extent cx="1154302" cy="324000"/>
          <wp:effectExtent l="0" t="0" r="1905" b="6350"/>
          <wp:docPr id="1526415858" name="Picture 1" descr="UC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415858" name="Picture 1" descr="UCL Logo"/>
                  <pic:cNvPicPr/>
                </pic:nvPicPr>
                <pic:blipFill>
                  <a:blip r:embed="rId1">
                    <a:extLst>
                      <a:ext uri="{28A0092B-C50C-407E-A947-70E740481C1C}">
                        <a14:useLocalDpi xmlns:a14="http://schemas.microsoft.com/office/drawing/2010/main" val="0"/>
                      </a:ext>
                    </a:extLst>
                  </a:blip>
                  <a:stretch>
                    <a:fillRect/>
                  </a:stretch>
                </pic:blipFill>
                <pic:spPr>
                  <a:xfrm>
                    <a:off x="0" y="0"/>
                    <a:ext cx="1154302" cy="324000"/>
                  </a:xfrm>
                  <a:prstGeom prst="rect">
                    <a:avLst/>
                  </a:prstGeom>
                </pic:spPr>
              </pic:pic>
            </a:graphicData>
          </a:graphic>
        </wp:inline>
      </w:drawing>
    </w:r>
  </w:p>
  <w:p w14:paraId="290FDC9F" w14:textId="77777777" w:rsidR="00424400" w:rsidRDefault="00424400" w:rsidP="00630379">
    <w:pPr>
      <w:pStyle w:val="Header"/>
    </w:pPr>
  </w:p>
  <w:p w14:paraId="608F7C01" w14:textId="77777777" w:rsidR="00424400" w:rsidRDefault="00424400" w:rsidP="00630379">
    <w:pPr>
      <w:pStyle w:val="Header"/>
    </w:pPr>
  </w:p>
  <w:p w14:paraId="7B9524B3" w14:textId="77777777" w:rsidR="00D70515" w:rsidRDefault="00D70515" w:rsidP="00630379">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6"/>
      <w:gridCol w:w="3969"/>
    </w:tblGrid>
    <w:tr w:rsidR="00D70515" w14:paraId="63A6911D" w14:textId="77777777" w:rsidTr="0073672E">
      <w:tc>
        <w:tcPr>
          <w:tcW w:w="5676" w:type="dxa"/>
        </w:tcPr>
        <w:p w14:paraId="12329E17" w14:textId="276FD285" w:rsidR="00D70515" w:rsidRDefault="00E72CC3" w:rsidP="00630379">
          <w:pPr>
            <w:pStyle w:val="Footer"/>
          </w:pPr>
          <w:r>
            <w:rPr>
              <w:noProof/>
            </w:rPr>
            <w:drawing>
              <wp:inline distT="0" distB="0" distL="0" distR="0" wp14:anchorId="07EBF889" wp14:editId="02AA4670">
                <wp:extent cx="1586403" cy="648000"/>
                <wp:effectExtent l="0" t="0" r="1270" b="0"/>
                <wp:docPr id="1789465493" name="Picture 1" descr="UCL Full na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40040" name="Picture 1" descr="UCL Full name logo"/>
                        <pic:cNvPicPr/>
                      </pic:nvPicPr>
                      <pic:blipFill>
                        <a:blip r:embed="rId1">
                          <a:extLst>
                            <a:ext uri="{28A0092B-C50C-407E-A947-70E740481C1C}">
                              <a14:useLocalDpi xmlns:a14="http://schemas.microsoft.com/office/drawing/2010/main" val="0"/>
                            </a:ext>
                          </a:extLst>
                        </a:blip>
                        <a:stretch>
                          <a:fillRect/>
                        </a:stretch>
                      </pic:blipFill>
                      <pic:spPr>
                        <a:xfrm>
                          <a:off x="0" y="0"/>
                          <a:ext cx="1586403" cy="648000"/>
                        </a:xfrm>
                        <a:prstGeom prst="rect">
                          <a:avLst/>
                        </a:prstGeom>
                      </pic:spPr>
                    </pic:pic>
                  </a:graphicData>
                </a:graphic>
              </wp:inline>
            </w:drawing>
          </w:r>
        </w:p>
      </w:tc>
      <w:tc>
        <w:tcPr>
          <w:tcW w:w="3969" w:type="dxa"/>
        </w:tcPr>
        <w:p w14:paraId="15A6ACEC" w14:textId="2BEC16EB" w:rsidR="00E72CC3" w:rsidRDefault="00410FDE" w:rsidP="00E72CC3">
          <w:pPr>
            <w:pStyle w:val="Header"/>
            <w:rPr>
              <w:bCs/>
              <w:szCs w:val="32"/>
            </w:rPr>
          </w:pPr>
          <w:r>
            <w:rPr>
              <w:bCs/>
              <w:szCs w:val="32"/>
            </w:rPr>
            <w:t>Centre for Climate Change and Sustainability Education</w:t>
          </w:r>
        </w:p>
        <w:p w14:paraId="3AE7A4B5" w14:textId="1CA52469" w:rsidR="00D70515" w:rsidRPr="00AC3C5E" w:rsidRDefault="00D70515" w:rsidP="00057EFD">
          <w:pPr>
            <w:pStyle w:val="Header"/>
            <w:rPr>
              <w:rStyle w:val="Strong"/>
              <w:b/>
              <w:bCs w:val="0"/>
              <w:sz w:val="21"/>
            </w:rPr>
          </w:pPr>
        </w:p>
      </w:tc>
    </w:tr>
  </w:tbl>
  <w:p w14:paraId="0819EBD1" w14:textId="77777777" w:rsidR="00D70515" w:rsidRDefault="00D70515" w:rsidP="00630379">
    <w:pPr>
      <w:pStyle w:val="Header"/>
    </w:pPr>
  </w:p>
  <w:p w14:paraId="65786214" w14:textId="77777777" w:rsidR="00D70515" w:rsidRDefault="00D70515" w:rsidP="00630379">
    <w:pPr>
      <w:pStyle w:val="Header"/>
    </w:pPr>
  </w:p>
  <w:p w14:paraId="56577919" w14:textId="77777777" w:rsidR="00DA3B63" w:rsidRDefault="00DA3B63" w:rsidP="00630379">
    <w:pPr>
      <w:pStyle w:val="Header"/>
    </w:pPr>
  </w:p>
  <w:p w14:paraId="74CD9A22" w14:textId="77777777" w:rsidR="009A20C4" w:rsidRDefault="009A20C4" w:rsidP="006303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005AF73E"/>
    <w:lvl w:ilvl="0">
      <w:start w:val="1"/>
      <w:numFmt w:val="bullet"/>
      <w:pStyle w:val="ListBullet3"/>
      <w:lvlText w:val=""/>
      <w:lvlJc w:val="left"/>
      <w:pPr>
        <w:ind w:left="926" w:hanging="360"/>
      </w:pPr>
      <w:rPr>
        <w:rFonts w:ascii="Wingdings" w:hAnsi="Wingdings" w:hint="default"/>
        <w:color w:val="auto"/>
      </w:rPr>
    </w:lvl>
  </w:abstractNum>
  <w:abstractNum w:abstractNumId="1" w15:restartNumberingAfterBreak="0">
    <w:nsid w:val="FFFFFF83"/>
    <w:multiLevelType w:val="singleLevel"/>
    <w:tmpl w:val="D2EC3428"/>
    <w:lvl w:ilvl="0">
      <w:start w:val="1"/>
      <w:numFmt w:val="bullet"/>
      <w:pStyle w:val="ListBullet2"/>
      <w:lvlText w:val=""/>
      <w:lvlJc w:val="left"/>
      <w:pPr>
        <w:ind w:left="643" w:hanging="360"/>
      </w:pPr>
      <w:rPr>
        <w:rFonts w:ascii="Wingdings" w:hAnsi="Wingdings" w:hint="default"/>
        <w:color w:val="auto"/>
      </w:rPr>
    </w:lvl>
  </w:abstractNum>
  <w:abstractNum w:abstractNumId="2" w15:restartNumberingAfterBreak="0">
    <w:nsid w:val="FFFFFF89"/>
    <w:multiLevelType w:val="singleLevel"/>
    <w:tmpl w:val="670E124C"/>
    <w:lvl w:ilvl="0">
      <w:start w:val="1"/>
      <w:numFmt w:val="bullet"/>
      <w:pStyle w:val="ListBullet"/>
      <w:lvlText w:val=""/>
      <w:lvlJc w:val="left"/>
      <w:pPr>
        <w:ind w:left="360" w:hanging="360"/>
      </w:pPr>
      <w:rPr>
        <w:rFonts w:ascii="Wingdings" w:hAnsi="Wingdings" w:hint="default"/>
        <w:color w:val="auto"/>
      </w:rPr>
    </w:lvl>
  </w:abstractNum>
  <w:abstractNum w:abstractNumId="3" w15:restartNumberingAfterBreak="0">
    <w:nsid w:val="00480509"/>
    <w:multiLevelType w:val="hybridMultilevel"/>
    <w:tmpl w:val="5C82745A"/>
    <w:lvl w:ilvl="0" w:tplc="0F9E845C">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32A1333"/>
    <w:multiLevelType w:val="hybridMultilevel"/>
    <w:tmpl w:val="69CAD4B8"/>
    <w:lvl w:ilvl="0" w:tplc="496AC86C">
      <w:start w:val="1"/>
      <w:numFmt w:val="bullet"/>
      <w:lvlText w:val=""/>
      <w:lvlJc w:val="left"/>
      <w:pPr>
        <w:ind w:left="720" w:hanging="360"/>
      </w:pPr>
      <w:rPr>
        <w:rFonts w:ascii="Wingdings" w:hAnsi="Wingdings" w:hint="default"/>
        <w:color w:val="411F66" w:themeColor="text2"/>
      </w:rPr>
    </w:lvl>
    <w:lvl w:ilvl="1" w:tplc="8E028AEC">
      <w:start w:val="1"/>
      <w:numFmt w:val="bullet"/>
      <w:lvlText w:val=""/>
      <w:lvlJc w:val="left"/>
      <w:pPr>
        <w:ind w:left="1440" w:hanging="360"/>
      </w:pPr>
      <w:rPr>
        <w:rFonts w:ascii="Wingdings" w:hAnsi="Wingdings" w:hint="default"/>
        <w:color w:val="411F66" w:themeColor="text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37A0E07"/>
    <w:multiLevelType w:val="multilevel"/>
    <w:tmpl w:val="BB265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081E2E"/>
    <w:multiLevelType w:val="hybridMultilevel"/>
    <w:tmpl w:val="28D6EB64"/>
    <w:lvl w:ilvl="0" w:tplc="0206E73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FD3626"/>
    <w:multiLevelType w:val="multilevel"/>
    <w:tmpl w:val="1E0E58E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F1743A0"/>
    <w:multiLevelType w:val="hybridMultilevel"/>
    <w:tmpl w:val="6972D422"/>
    <w:lvl w:ilvl="0" w:tplc="9A9824EC">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0A15F23"/>
    <w:multiLevelType w:val="hybridMultilevel"/>
    <w:tmpl w:val="5D5AC5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150F8F"/>
    <w:multiLevelType w:val="multilevel"/>
    <w:tmpl w:val="34B6ACF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256269"/>
    <w:multiLevelType w:val="hybridMultilevel"/>
    <w:tmpl w:val="CBB21D44"/>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C303E1A"/>
    <w:multiLevelType w:val="multilevel"/>
    <w:tmpl w:val="4680EC5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F461E00"/>
    <w:multiLevelType w:val="hybridMultilevel"/>
    <w:tmpl w:val="95D6D0E8"/>
    <w:lvl w:ilvl="0" w:tplc="CBAE5F7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E13105"/>
    <w:multiLevelType w:val="hybridMultilevel"/>
    <w:tmpl w:val="F2E4B218"/>
    <w:lvl w:ilvl="0" w:tplc="B436124C">
      <w:start w:val="1"/>
      <w:numFmt w:val="bullet"/>
      <w:pStyle w:val="ListParagraph"/>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9C72C4C"/>
    <w:multiLevelType w:val="multilevel"/>
    <w:tmpl w:val="4CDAA5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183514D"/>
    <w:multiLevelType w:val="multilevel"/>
    <w:tmpl w:val="8E5CD41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32E57BF"/>
    <w:multiLevelType w:val="hybridMultilevel"/>
    <w:tmpl w:val="23DE65F0"/>
    <w:lvl w:ilvl="0" w:tplc="FD462418">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4482394"/>
    <w:multiLevelType w:val="multilevel"/>
    <w:tmpl w:val="224050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4993518"/>
    <w:multiLevelType w:val="hybridMultilevel"/>
    <w:tmpl w:val="EACEA4F4"/>
    <w:lvl w:ilvl="0" w:tplc="5B146BDA">
      <w:start w:val="5"/>
      <w:numFmt w:val="upp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2DF3F42"/>
    <w:multiLevelType w:val="multilevel"/>
    <w:tmpl w:val="21643F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C39023D"/>
    <w:multiLevelType w:val="multilevel"/>
    <w:tmpl w:val="3B825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EB6A00"/>
    <w:multiLevelType w:val="multilevel"/>
    <w:tmpl w:val="A1B4158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4662DF4"/>
    <w:multiLevelType w:val="multilevel"/>
    <w:tmpl w:val="40FA3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7F2482D"/>
    <w:multiLevelType w:val="hybridMultilevel"/>
    <w:tmpl w:val="6A828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F84C8B"/>
    <w:multiLevelType w:val="multilevel"/>
    <w:tmpl w:val="4E60298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C3C4C83"/>
    <w:multiLevelType w:val="hybridMultilevel"/>
    <w:tmpl w:val="498032B0"/>
    <w:lvl w:ilvl="0" w:tplc="D9424DC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3288327">
    <w:abstractNumId w:val="24"/>
  </w:num>
  <w:num w:numId="2" w16cid:durableId="387655824">
    <w:abstractNumId w:val="11"/>
  </w:num>
  <w:num w:numId="3" w16cid:durableId="1171523645">
    <w:abstractNumId w:val="4"/>
  </w:num>
  <w:num w:numId="4" w16cid:durableId="1620722386">
    <w:abstractNumId w:val="2"/>
  </w:num>
  <w:num w:numId="5" w16cid:durableId="2079327649">
    <w:abstractNumId w:val="1"/>
  </w:num>
  <w:num w:numId="6" w16cid:durableId="1939950192">
    <w:abstractNumId w:val="0"/>
  </w:num>
  <w:num w:numId="7" w16cid:durableId="790786681">
    <w:abstractNumId w:val="23"/>
  </w:num>
  <w:num w:numId="8" w16cid:durableId="1630696721">
    <w:abstractNumId w:val="18"/>
  </w:num>
  <w:num w:numId="9" w16cid:durableId="1149975527">
    <w:abstractNumId w:val="20"/>
  </w:num>
  <w:num w:numId="10" w16cid:durableId="2003704193">
    <w:abstractNumId w:val="15"/>
  </w:num>
  <w:num w:numId="11" w16cid:durableId="1554193184">
    <w:abstractNumId w:val="7"/>
  </w:num>
  <w:num w:numId="12" w16cid:durableId="1301227470">
    <w:abstractNumId w:val="16"/>
  </w:num>
  <w:num w:numId="13" w16cid:durableId="1317302732">
    <w:abstractNumId w:val="10"/>
  </w:num>
  <w:num w:numId="14" w16cid:durableId="683827798">
    <w:abstractNumId w:val="22"/>
  </w:num>
  <w:num w:numId="15" w16cid:durableId="973945962">
    <w:abstractNumId w:val="12"/>
  </w:num>
  <w:num w:numId="16" w16cid:durableId="1086656960">
    <w:abstractNumId w:val="25"/>
  </w:num>
  <w:num w:numId="17" w16cid:durableId="700205929">
    <w:abstractNumId w:val="13"/>
  </w:num>
  <w:num w:numId="18" w16cid:durableId="1878004986">
    <w:abstractNumId w:val="21"/>
  </w:num>
  <w:num w:numId="19" w16cid:durableId="1930387656">
    <w:abstractNumId w:val="9"/>
  </w:num>
  <w:num w:numId="20" w16cid:durableId="682167667">
    <w:abstractNumId w:val="19"/>
  </w:num>
  <w:num w:numId="21" w16cid:durableId="511802187">
    <w:abstractNumId w:val="8"/>
  </w:num>
  <w:num w:numId="22" w16cid:durableId="924144159">
    <w:abstractNumId w:val="6"/>
  </w:num>
  <w:num w:numId="23" w16cid:durableId="516622965">
    <w:abstractNumId w:val="17"/>
  </w:num>
  <w:num w:numId="24" w16cid:durableId="1143544433">
    <w:abstractNumId w:val="3"/>
  </w:num>
  <w:num w:numId="25" w16cid:durableId="964115632">
    <w:abstractNumId w:val="3"/>
    <w:lvlOverride w:ilvl="0">
      <w:startOverride w:val="1"/>
    </w:lvlOverride>
  </w:num>
  <w:num w:numId="26" w16cid:durableId="1949854296">
    <w:abstractNumId w:val="5"/>
  </w:num>
  <w:num w:numId="27" w16cid:durableId="294719535">
    <w:abstractNumId w:val="26"/>
  </w:num>
  <w:num w:numId="28" w16cid:durableId="211756066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CC3"/>
    <w:rsid w:val="0000240F"/>
    <w:rsid w:val="00002628"/>
    <w:rsid w:val="000043D7"/>
    <w:rsid w:val="00005CB7"/>
    <w:rsid w:val="00006E03"/>
    <w:rsid w:val="000070FA"/>
    <w:rsid w:val="00007918"/>
    <w:rsid w:val="00007BC7"/>
    <w:rsid w:val="00010C0C"/>
    <w:rsid w:val="00011EF9"/>
    <w:rsid w:val="00011F5C"/>
    <w:rsid w:val="00020BF6"/>
    <w:rsid w:val="00023122"/>
    <w:rsid w:val="0002401F"/>
    <w:rsid w:val="00042D66"/>
    <w:rsid w:val="000444F4"/>
    <w:rsid w:val="000546F3"/>
    <w:rsid w:val="00057EFD"/>
    <w:rsid w:val="00064CF7"/>
    <w:rsid w:val="00067A7B"/>
    <w:rsid w:val="0007134A"/>
    <w:rsid w:val="000828ED"/>
    <w:rsid w:val="00092FBA"/>
    <w:rsid w:val="000A2B28"/>
    <w:rsid w:val="000A59A0"/>
    <w:rsid w:val="000A70BD"/>
    <w:rsid w:val="000B4073"/>
    <w:rsid w:val="000B582E"/>
    <w:rsid w:val="000B7EED"/>
    <w:rsid w:val="000C007A"/>
    <w:rsid w:val="000D105D"/>
    <w:rsid w:val="000D22A3"/>
    <w:rsid w:val="000D389A"/>
    <w:rsid w:val="000D788A"/>
    <w:rsid w:val="000E1449"/>
    <w:rsid w:val="000E237B"/>
    <w:rsid w:val="000E7BEE"/>
    <w:rsid w:val="000F203B"/>
    <w:rsid w:val="000F7BCA"/>
    <w:rsid w:val="00101957"/>
    <w:rsid w:val="00103B85"/>
    <w:rsid w:val="00110796"/>
    <w:rsid w:val="001167C2"/>
    <w:rsid w:val="001173AC"/>
    <w:rsid w:val="001176D1"/>
    <w:rsid w:val="001222DC"/>
    <w:rsid w:val="00122924"/>
    <w:rsid w:val="00126788"/>
    <w:rsid w:val="001308D5"/>
    <w:rsid w:val="00151A02"/>
    <w:rsid w:val="00155C91"/>
    <w:rsid w:val="0016092C"/>
    <w:rsid w:val="001632A1"/>
    <w:rsid w:val="001663DF"/>
    <w:rsid w:val="00170F40"/>
    <w:rsid w:val="00172418"/>
    <w:rsid w:val="0017527B"/>
    <w:rsid w:val="00177862"/>
    <w:rsid w:val="00180431"/>
    <w:rsid w:val="00187119"/>
    <w:rsid w:val="001914D3"/>
    <w:rsid w:val="001922DF"/>
    <w:rsid w:val="0019761F"/>
    <w:rsid w:val="001A2544"/>
    <w:rsid w:val="001A3C8B"/>
    <w:rsid w:val="001A7076"/>
    <w:rsid w:val="001B2461"/>
    <w:rsid w:val="001B65AE"/>
    <w:rsid w:val="001C188A"/>
    <w:rsid w:val="001C4587"/>
    <w:rsid w:val="001C4D90"/>
    <w:rsid w:val="001D0DA9"/>
    <w:rsid w:val="001D1DC8"/>
    <w:rsid w:val="001D63F0"/>
    <w:rsid w:val="001D70F7"/>
    <w:rsid w:val="001F40C8"/>
    <w:rsid w:val="00217337"/>
    <w:rsid w:val="00220067"/>
    <w:rsid w:val="00233A4B"/>
    <w:rsid w:val="0023491F"/>
    <w:rsid w:val="002366BE"/>
    <w:rsid w:val="0023689D"/>
    <w:rsid w:val="002428BA"/>
    <w:rsid w:val="0024313E"/>
    <w:rsid w:val="00244296"/>
    <w:rsid w:val="00251DC6"/>
    <w:rsid w:val="0025588A"/>
    <w:rsid w:val="00260657"/>
    <w:rsid w:val="0026118C"/>
    <w:rsid w:val="00262EFC"/>
    <w:rsid w:val="002657BB"/>
    <w:rsid w:val="00270670"/>
    <w:rsid w:val="0027104C"/>
    <w:rsid w:val="00271D22"/>
    <w:rsid w:val="00272B47"/>
    <w:rsid w:val="00274003"/>
    <w:rsid w:val="002769DB"/>
    <w:rsid w:val="002807A3"/>
    <w:rsid w:val="0028690F"/>
    <w:rsid w:val="00290FCE"/>
    <w:rsid w:val="0029199E"/>
    <w:rsid w:val="00292F4B"/>
    <w:rsid w:val="002A1840"/>
    <w:rsid w:val="002A372B"/>
    <w:rsid w:val="002A39BF"/>
    <w:rsid w:val="002B49D1"/>
    <w:rsid w:val="002B783B"/>
    <w:rsid w:val="002C04C9"/>
    <w:rsid w:val="002C3ACC"/>
    <w:rsid w:val="002C4978"/>
    <w:rsid w:val="002C7CED"/>
    <w:rsid w:val="002C7F15"/>
    <w:rsid w:val="002E6202"/>
    <w:rsid w:val="002E6FCB"/>
    <w:rsid w:val="002E7E3C"/>
    <w:rsid w:val="002F67D3"/>
    <w:rsid w:val="002F7AEF"/>
    <w:rsid w:val="0030044C"/>
    <w:rsid w:val="0030187E"/>
    <w:rsid w:val="00305709"/>
    <w:rsid w:val="0030678A"/>
    <w:rsid w:val="0031353D"/>
    <w:rsid w:val="00324C61"/>
    <w:rsid w:val="00334B57"/>
    <w:rsid w:val="003361A3"/>
    <w:rsid w:val="00337B5B"/>
    <w:rsid w:val="00340600"/>
    <w:rsid w:val="00340AF1"/>
    <w:rsid w:val="00344BFB"/>
    <w:rsid w:val="00345DE1"/>
    <w:rsid w:val="0035528F"/>
    <w:rsid w:val="00355A61"/>
    <w:rsid w:val="00366404"/>
    <w:rsid w:val="00372EB8"/>
    <w:rsid w:val="00380598"/>
    <w:rsid w:val="00391981"/>
    <w:rsid w:val="00397CA2"/>
    <w:rsid w:val="003A3CD1"/>
    <w:rsid w:val="003A5FA2"/>
    <w:rsid w:val="003A6DF9"/>
    <w:rsid w:val="003D21AC"/>
    <w:rsid w:val="003E4421"/>
    <w:rsid w:val="003E6BD1"/>
    <w:rsid w:val="0040123F"/>
    <w:rsid w:val="00401494"/>
    <w:rsid w:val="004031CA"/>
    <w:rsid w:val="00410FDE"/>
    <w:rsid w:val="00411923"/>
    <w:rsid w:val="0041420F"/>
    <w:rsid w:val="00415594"/>
    <w:rsid w:val="00416346"/>
    <w:rsid w:val="0042267E"/>
    <w:rsid w:val="00424400"/>
    <w:rsid w:val="004322F5"/>
    <w:rsid w:val="00441D07"/>
    <w:rsid w:val="00441EAA"/>
    <w:rsid w:val="00443FAC"/>
    <w:rsid w:val="0044582A"/>
    <w:rsid w:val="004529E6"/>
    <w:rsid w:val="00452FEF"/>
    <w:rsid w:val="00461C10"/>
    <w:rsid w:val="004638CC"/>
    <w:rsid w:val="00465C7A"/>
    <w:rsid w:val="00472A0C"/>
    <w:rsid w:val="0047717F"/>
    <w:rsid w:val="00481189"/>
    <w:rsid w:val="0048122A"/>
    <w:rsid w:val="004908A1"/>
    <w:rsid w:val="00492B5F"/>
    <w:rsid w:val="00492BA7"/>
    <w:rsid w:val="00494B45"/>
    <w:rsid w:val="00495ECB"/>
    <w:rsid w:val="004A1AD8"/>
    <w:rsid w:val="004A1C1B"/>
    <w:rsid w:val="004A5E15"/>
    <w:rsid w:val="004B4887"/>
    <w:rsid w:val="004B58B8"/>
    <w:rsid w:val="004C68A7"/>
    <w:rsid w:val="004C70E4"/>
    <w:rsid w:val="004D0162"/>
    <w:rsid w:val="004E07AD"/>
    <w:rsid w:val="004E3BC3"/>
    <w:rsid w:val="004E5229"/>
    <w:rsid w:val="004E7F58"/>
    <w:rsid w:val="004F15CD"/>
    <w:rsid w:val="004F4078"/>
    <w:rsid w:val="004F409E"/>
    <w:rsid w:val="005158BA"/>
    <w:rsid w:val="00526C27"/>
    <w:rsid w:val="00532964"/>
    <w:rsid w:val="00532B40"/>
    <w:rsid w:val="005351D4"/>
    <w:rsid w:val="005361C6"/>
    <w:rsid w:val="0054033E"/>
    <w:rsid w:val="00542CAC"/>
    <w:rsid w:val="00544C3D"/>
    <w:rsid w:val="005450B5"/>
    <w:rsid w:val="00550542"/>
    <w:rsid w:val="00550650"/>
    <w:rsid w:val="00562F18"/>
    <w:rsid w:val="005652ED"/>
    <w:rsid w:val="00566301"/>
    <w:rsid w:val="005702BC"/>
    <w:rsid w:val="00573458"/>
    <w:rsid w:val="00585EAC"/>
    <w:rsid w:val="005900B5"/>
    <w:rsid w:val="005927A4"/>
    <w:rsid w:val="005969BA"/>
    <w:rsid w:val="005A494F"/>
    <w:rsid w:val="005A5EF2"/>
    <w:rsid w:val="005B49AA"/>
    <w:rsid w:val="005B74CC"/>
    <w:rsid w:val="005C53FC"/>
    <w:rsid w:val="005C7B01"/>
    <w:rsid w:val="005D0C4E"/>
    <w:rsid w:val="005D5786"/>
    <w:rsid w:val="005D6111"/>
    <w:rsid w:val="005E10A0"/>
    <w:rsid w:val="005E1BEA"/>
    <w:rsid w:val="005E7E0F"/>
    <w:rsid w:val="005F00D3"/>
    <w:rsid w:val="005F192D"/>
    <w:rsid w:val="00601287"/>
    <w:rsid w:val="00601854"/>
    <w:rsid w:val="006051D3"/>
    <w:rsid w:val="00613E7B"/>
    <w:rsid w:val="00616080"/>
    <w:rsid w:val="006163A8"/>
    <w:rsid w:val="006204C9"/>
    <w:rsid w:val="006213DD"/>
    <w:rsid w:val="006258C2"/>
    <w:rsid w:val="00627F3A"/>
    <w:rsid w:val="00630379"/>
    <w:rsid w:val="00635559"/>
    <w:rsid w:val="0064104B"/>
    <w:rsid w:val="00652D7C"/>
    <w:rsid w:val="006547E3"/>
    <w:rsid w:val="0066199C"/>
    <w:rsid w:val="00661B23"/>
    <w:rsid w:val="006633F7"/>
    <w:rsid w:val="006635F5"/>
    <w:rsid w:val="00666316"/>
    <w:rsid w:val="0066782F"/>
    <w:rsid w:val="0067282D"/>
    <w:rsid w:val="00674388"/>
    <w:rsid w:val="00692F41"/>
    <w:rsid w:val="00695B58"/>
    <w:rsid w:val="00696944"/>
    <w:rsid w:val="00697C1D"/>
    <w:rsid w:val="006A0454"/>
    <w:rsid w:val="006A0DFF"/>
    <w:rsid w:val="006A0EEC"/>
    <w:rsid w:val="006A386E"/>
    <w:rsid w:val="006A6344"/>
    <w:rsid w:val="006B078A"/>
    <w:rsid w:val="006B69E0"/>
    <w:rsid w:val="006C27F0"/>
    <w:rsid w:val="006C376C"/>
    <w:rsid w:val="006D25DB"/>
    <w:rsid w:val="006D4E1F"/>
    <w:rsid w:val="006D71F4"/>
    <w:rsid w:val="006E16AA"/>
    <w:rsid w:val="006E1758"/>
    <w:rsid w:val="006E41A5"/>
    <w:rsid w:val="006E5CEE"/>
    <w:rsid w:val="006F4CA4"/>
    <w:rsid w:val="006F4F9A"/>
    <w:rsid w:val="00700312"/>
    <w:rsid w:val="00706AB3"/>
    <w:rsid w:val="007102F3"/>
    <w:rsid w:val="007108EA"/>
    <w:rsid w:val="00711AB9"/>
    <w:rsid w:val="00711DCB"/>
    <w:rsid w:val="00715BD0"/>
    <w:rsid w:val="007242DD"/>
    <w:rsid w:val="00724844"/>
    <w:rsid w:val="00724F9F"/>
    <w:rsid w:val="007274F9"/>
    <w:rsid w:val="00732450"/>
    <w:rsid w:val="00733CC9"/>
    <w:rsid w:val="00734070"/>
    <w:rsid w:val="007365E4"/>
    <w:rsid w:val="0073672E"/>
    <w:rsid w:val="00737F02"/>
    <w:rsid w:val="0075078E"/>
    <w:rsid w:val="0075113C"/>
    <w:rsid w:val="00751FBA"/>
    <w:rsid w:val="007535A0"/>
    <w:rsid w:val="00756700"/>
    <w:rsid w:val="0076088E"/>
    <w:rsid w:val="00771EC9"/>
    <w:rsid w:val="007723CD"/>
    <w:rsid w:val="0077291C"/>
    <w:rsid w:val="00783764"/>
    <w:rsid w:val="00785794"/>
    <w:rsid w:val="00786F81"/>
    <w:rsid w:val="00791F36"/>
    <w:rsid w:val="007A49AE"/>
    <w:rsid w:val="007A4D50"/>
    <w:rsid w:val="007A558E"/>
    <w:rsid w:val="007A5B27"/>
    <w:rsid w:val="007A69C8"/>
    <w:rsid w:val="007A71CF"/>
    <w:rsid w:val="007B2C6F"/>
    <w:rsid w:val="007B721A"/>
    <w:rsid w:val="007C109F"/>
    <w:rsid w:val="007C41DE"/>
    <w:rsid w:val="007C5BAE"/>
    <w:rsid w:val="007C72B6"/>
    <w:rsid w:val="007C75EC"/>
    <w:rsid w:val="007D199A"/>
    <w:rsid w:val="007D3AF1"/>
    <w:rsid w:val="007D6EBD"/>
    <w:rsid w:val="007D7449"/>
    <w:rsid w:val="007E3042"/>
    <w:rsid w:val="007F3EBB"/>
    <w:rsid w:val="00812A59"/>
    <w:rsid w:val="0081716C"/>
    <w:rsid w:val="0082127A"/>
    <w:rsid w:val="00844738"/>
    <w:rsid w:val="008451DF"/>
    <w:rsid w:val="008455BE"/>
    <w:rsid w:val="00846BEE"/>
    <w:rsid w:val="0085204C"/>
    <w:rsid w:val="00853FCD"/>
    <w:rsid w:val="0085408C"/>
    <w:rsid w:val="00864F05"/>
    <w:rsid w:val="0087467E"/>
    <w:rsid w:val="008757F4"/>
    <w:rsid w:val="0087617B"/>
    <w:rsid w:val="008863A6"/>
    <w:rsid w:val="00886E99"/>
    <w:rsid w:val="00887586"/>
    <w:rsid w:val="00894C43"/>
    <w:rsid w:val="008A18B1"/>
    <w:rsid w:val="008A1A3F"/>
    <w:rsid w:val="008A41EC"/>
    <w:rsid w:val="008B0947"/>
    <w:rsid w:val="008B397B"/>
    <w:rsid w:val="008B52C9"/>
    <w:rsid w:val="008C0327"/>
    <w:rsid w:val="008C2938"/>
    <w:rsid w:val="008C6A25"/>
    <w:rsid w:val="008D4DBE"/>
    <w:rsid w:val="008D585F"/>
    <w:rsid w:val="008D7966"/>
    <w:rsid w:val="008D7FD9"/>
    <w:rsid w:val="008E71A6"/>
    <w:rsid w:val="008F08A5"/>
    <w:rsid w:val="008F3C33"/>
    <w:rsid w:val="008F48D4"/>
    <w:rsid w:val="008F6FF2"/>
    <w:rsid w:val="00900FE5"/>
    <w:rsid w:val="00901E41"/>
    <w:rsid w:val="00906DBF"/>
    <w:rsid w:val="009107B7"/>
    <w:rsid w:val="00912FC1"/>
    <w:rsid w:val="009134CF"/>
    <w:rsid w:val="00913AA6"/>
    <w:rsid w:val="00915C8B"/>
    <w:rsid w:val="00922793"/>
    <w:rsid w:val="0094692A"/>
    <w:rsid w:val="009520A0"/>
    <w:rsid w:val="00952ADB"/>
    <w:rsid w:val="00962514"/>
    <w:rsid w:val="00966BC8"/>
    <w:rsid w:val="00974EED"/>
    <w:rsid w:val="0097676D"/>
    <w:rsid w:val="0098577B"/>
    <w:rsid w:val="00987252"/>
    <w:rsid w:val="0099071B"/>
    <w:rsid w:val="009956D8"/>
    <w:rsid w:val="00996BCB"/>
    <w:rsid w:val="009A20C4"/>
    <w:rsid w:val="009A46E4"/>
    <w:rsid w:val="009B2D01"/>
    <w:rsid w:val="009B3AF1"/>
    <w:rsid w:val="009B7C66"/>
    <w:rsid w:val="009C61B2"/>
    <w:rsid w:val="009C7A85"/>
    <w:rsid w:val="009D2AD8"/>
    <w:rsid w:val="009D3ABF"/>
    <w:rsid w:val="009D50CD"/>
    <w:rsid w:val="009D6770"/>
    <w:rsid w:val="009E1224"/>
    <w:rsid w:val="00A119D9"/>
    <w:rsid w:val="00A12846"/>
    <w:rsid w:val="00A16A23"/>
    <w:rsid w:val="00A21786"/>
    <w:rsid w:val="00A26BB4"/>
    <w:rsid w:val="00A32FFA"/>
    <w:rsid w:val="00A33F9C"/>
    <w:rsid w:val="00A420C6"/>
    <w:rsid w:val="00A51EAA"/>
    <w:rsid w:val="00A52636"/>
    <w:rsid w:val="00A63107"/>
    <w:rsid w:val="00A641AB"/>
    <w:rsid w:val="00A65A9E"/>
    <w:rsid w:val="00A74778"/>
    <w:rsid w:val="00A807EA"/>
    <w:rsid w:val="00A85AC9"/>
    <w:rsid w:val="00A86FAE"/>
    <w:rsid w:val="00A92B67"/>
    <w:rsid w:val="00AA28FB"/>
    <w:rsid w:val="00AA3B06"/>
    <w:rsid w:val="00AC00A4"/>
    <w:rsid w:val="00AC1122"/>
    <w:rsid w:val="00AC3486"/>
    <w:rsid w:val="00AC38C7"/>
    <w:rsid w:val="00AC3C5E"/>
    <w:rsid w:val="00AD5A16"/>
    <w:rsid w:val="00AD5AC4"/>
    <w:rsid w:val="00AE0A47"/>
    <w:rsid w:val="00AE0EA2"/>
    <w:rsid w:val="00AE2424"/>
    <w:rsid w:val="00AE2551"/>
    <w:rsid w:val="00AE3EAE"/>
    <w:rsid w:val="00AF23E2"/>
    <w:rsid w:val="00AF312C"/>
    <w:rsid w:val="00AF3F25"/>
    <w:rsid w:val="00AF4FE5"/>
    <w:rsid w:val="00AF61DA"/>
    <w:rsid w:val="00AF781D"/>
    <w:rsid w:val="00AF7F4E"/>
    <w:rsid w:val="00B02CCC"/>
    <w:rsid w:val="00B06834"/>
    <w:rsid w:val="00B12B98"/>
    <w:rsid w:val="00B22061"/>
    <w:rsid w:val="00B24BF8"/>
    <w:rsid w:val="00B24C92"/>
    <w:rsid w:val="00B2592B"/>
    <w:rsid w:val="00B25B8C"/>
    <w:rsid w:val="00B26CED"/>
    <w:rsid w:val="00B27E82"/>
    <w:rsid w:val="00B30CF4"/>
    <w:rsid w:val="00B333DF"/>
    <w:rsid w:val="00B408A5"/>
    <w:rsid w:val="00B44C59"/>
    <w:rsid w:val="00B46911"/>
    <w:rsid w:val="00B6243E"/>
    <w:rsid w:val="00B75C0D"/>
    <w:rsid w:val="00B75D9C"/>
    <w:rsid w:val="00B813A2"/>
    <w:rsid w:val="00B8391E"/>
    <w:rsid w:val="00B93DC9"/>
    <w:rsid w:val="00B96CFE"/>
    <w:rsid w:val="00BA3935"/>
    <w:rsid w:val="00BC5702"/>
    <w:rsid w:val="00BC77F9"/>
    <w:rsid w:val="00BD26EB"/>
    <w:rsid w:val="00BE03E3"/>
    <w:rsid w:val="00BE2F48"/>
    <w:rsid w:val="00BE7027"/>
    <w:rsid w:val="00BE70E5"/>
    <w:rsid w:val="00BF33E7"/>
    <w:rsid w:val="00BF3543"/>
    <w:rsid w:val="00BF67E8"/>
    <w:rsid w:val="00BF6ED9"/>
    <w:rsid w:val="00C020E4"/>
    <w:rsid w:val="00C06C04"/>
    <w:rsid w:val="00C12721"/>
    <w:rsid w:val="00C1413F"/>
    <w:rsid w:val="00C15D88"/>
    <w:rsid w:val="00C23C14"/>
    <w:rsid w:val="00C2452F"/>
    <w:rsid w:val="00C332AF"/>
    <w:rsid w:val="00C33F61"/>
    <w:rsid w:val="00C343A4"/>
    <w:rsid w:val="00C34FB5"/>
    <w:rsid w:val="00C40130"/>
    <w:rsid w:val="00C401D0"/>
    <w:rsid w:val="00C464E2"/>
    <w:rsid w:val="00C46D03"/>
    <w:rsid w:val="00C473C9"/>
    <w:rsid w:val="00C479FC"/>
    <w:rsid w:val="00C54685"/>
    <w:rsid w:val="00C57966"/>
    <w:rsid w:val="00C57E0D"/>
    <w:rsid w:val="00C611AF"/>
    <w:rsid w:val="00C630EC"/>
    <w:rsid w:val="00C639D7"/>
    <w:rsid w:val="00C66FED"/>
    <w:rsid w:val="00C81379"/>
    <w:rsid w:val="00C877B6"/>
    <w:rsid w:val="00C974FF"/>
    <w:rsid w:val="00C97756"/>
    <w:rsid w:val="00CA0DE7"/>
    <w:rsid w:val="00CA478B"/>
    <w:rsid w:val="00CA5FBF"/>
    <w:rsid w:val="00CB1D43"/>
    <w:rsid w:val="00CB2D40"/>
    <w:rsid w:val="00CB6083"/>
    <w:rsid w:val="00CC0EC4"/>
    <w:rsid w:val="00CD1BB7"/>
    <w:rsid w:val="00CD2052"/>
    <w:rsid w:val="00CD49C5"/>
    <w:rsid w:val="00CD7826"/>
    <w:rsid w:val="00CE41E6"/>
    <w:rsid w:val="00CE57B8"/>
    <w:rsid w:val="00CE7E6F"/>
    <w:rsid w:val="00CF3910"/>
    <w:rsid w:val="00CF3EDC"/>
    <w:rsid w:val="00CF4A13"/>
    <w:rsid w:val="00D13171"/>
    <w:rsid w:val="00D13D30"/>
    <w:rsid w:val="00D20722"/>
    <w:rsid w:val="00D207EF"/>
    <w:rsid w:val="00D362F8"/>
    <w:rsid w:val="00D3698C"/>
    <w:rsid w:val="00D52508"/>
    <w:rsid w:val="00D53C3E"/>
    <w:rsid w:val="00D5598A"/>
    <w:rsid w:val="00D61AD6"/>
    <w:rsid w:val="00D62DEA"/>
    <w:rsid w:val="00D6399A"/>
    <w:rsid w:val="00D65343"/>
    <w:rsid w:val="00D70515"/>
    <w:rsid w:val="00D83188"/>
    <w:rsid w:val="00D8404C"/>
    <w:rsid w:val="00D84FB3"/>
    <w:rsid w:val="00D853E6"/>
    <w:rsid w:val="00D9180A"/>
    <w:rsid w:val="00D95CB6"/>
    <w:rsid w:val="00D96A9F"/>
    <w:rsid w:val="00DA3B63"/>
    <w:rsid w:val="00DA5979"/>
    <w:rsid w:val="00DB4C88"/>
    <w:rsid w:val="00DB76B1"/>
    <w:rsid w:val="00DC4B1D"/>
    <w:rsid w:val="00DC7087"/>
    <w:rsid w:val="00DD3721"/>
    <w:rsid w:val="00DE1BB9"/>
    <w:rsid w:val="00DE3A4F"/>
    <w:rsid w:val="00DE3D5F"/>
    <w:rsid w:val="00DE705F"/>
    <w:rsid w:val="00DF712A"/>
    <w:rsid w:val="00DF73A9"/>
    <w:rsid w:val="00DF7AA2"/>
    <w:rsid w:val="00E01CF1"/>
    <w:rsid w:val="00E06EAD"/>
    <w:rsid w:val="00E14A78"/>
    <w:rsid w:val="00E20A11"/>
    <w:rsid w:val="00E32422"/>
    <w:rsid w:val="00E3290C"/>
    <w:rsid w:val="00E32A6D"/>
    <w:rsid w:val="00E4286C"/>
    <w:rsid w:val="00E4587C"/>
    <w:rsid w:val="00E54990"/>
    <w:rsid w:val="00E61299"/>
    <w:rsid w:val="00E64601"/>
    <w:rsid w:val="00E70A69"/>
    <w:rsid w:val="00E72CC3"/>
    <w:rsid w:val="00E758C1"/>
    <w:rsid w:val="00E8168F"/>
    <w:rsid w:val="00E84683"/>
    <w:rsid w:val="00E848E4"/>
    <w:rsid w:val="00E91D8C"/>
    <w:rsid w:val="00E93F35"/>
    <w:rsid w:val="00E95EAB"/>
    <w:rsid w:val="00EA6D5C"/>
    <w:rsid w:val="00EB24FC"/>
    <w:rsid w:val="00EB3E8F"/>
    <w:rsid w:val="00EB4931"/>
    <w:rsid w:val="00EB5C11"/>
    <w:rsid w:val="00EC240A"/>
    <w:rsid w:val="00EC408F"/>
    <w:rsid w:val="00EC4722"/>
    <w:rsid w:val="00EC511E"/>
    <w:rsid w:val="00EC7550"/>
    <w:rsid w:val="00ED6C98"/>
    <w:rsid w:val="00EE6966"/>
    <w:rsid w:val="00EF3D19"/>
    <w:rsid w:val="00EF5C25"/>
    <w:rsid w:val="00F027B6"/>
    <w:rsid w:val="00F033F4"/>
    <w:rsid w:val="00F27A08"/>
    <w:rsid w:val="00F353DD"/>
    <w:rsid w:val="00F474F2"/>
    <w:rsid w:val="00F514D4"/>
    <w:rsid w:val="00F61F43"/>
    <w:rsid w:val="00F740CB"/>
    <w:rsid w:val="00F7572D"/>
    <w:rsid w:val="00F75C12"/>
    <w:rsid w:val="00F76BFC"/>
    <w:rsid w:val="00F826B3"/>
    <w:rsid w:val="00F85298"/>
    <w:rsid w:val="00F8796A"/>
    <w:rsid w:val="00F902E9"/>
    <w:rsid w:val="00F91865"/>
    <w:rsid w:val="00F95556"/>
    <w:rsid w:val="00FA1E8B"/>
    <w:rsid w:val="00FA6158"/>
    <w:rsid w:val="00FB12F5"/>
    <w:rsid w:val="00FB3FB0"/>
    <w:rsid w:val="00FB4C57"/>
    <w:rsid w:val="00FB5356"/>
    <w:rsid w:val="00FB5F07"/>
    <w:rsid w:val="00FC46E3"/>
    <w:rsid w:val="00FC482A"/>
    <w:rsid w:val="00FC7DEA"/>
    <w:rsid w:val="00FD6352"/>
    <w:rsid w:val="00FF7AB3"/>
    <w:rsid w:val="05E8E9E8"/>
    <w:rsid w:val="097EAAB1"/>
    <w:rsid w:val="0A3239D6"/>
    <w:rsid w:val="0ABC2805"/>
    <w:rsid w:val="0DD5111D"/>
    <w:rsid w:val="1409A2C9"/>
    <w:rsid w:val="20E9FDA3"/>
    <w:rsid w:val="220054B6"/>
    <w:rsid w:val="2B2D3AD7"/>
    <w:rsid w:val="2B84E4D4"/>
    <w:rsid w:val="32D53643"/>
    <w:rsid w:val="3774E78F"/>
    <w:rsid w:val="406900F1"/>
    <w:rsid w:val="4F65EA5E"/>
    <w:rsid w:val="50550078"/>
    <w:rsid w:val="51F73E1E"/>
    <w:rsid w:val="54943E1B"/>
    <w:rsid w:val="5EF8A8F7"/>
    <w:rsid w:val="60A018E6"/>
    <w:rsid w:val="61EA113E"/>
    <w:rsid w:val="6781BAE7"/>
    <w:rsid w:val="68089868"/>
    <w:rsid w:val="689D86D2"/>
    <w:rsid w:val="6933553F"/>
    <w:rsid w:val="72780583"/>
    <w:rsid w:val="7EFD45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4AA789"/>
  <w15:chartTrackingRefBased/>
  <w15:docId w15:val="{DE82227B-4180-436C-964A-828B2A086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ptos 12"/>
    <w:qFormat/>
    <w:rsid w:val="00E72CC3"/>
    <w:pPr>
      <w:spacing w:line="240" w:lineRule="auto"/>
      <w:outlineLvl w:val="1"/>
    </w:pPr>
    <w:rPr>
      <w:color w:val="000000" w:themeColor="text1"/>
    </w:rPr>
  </w:style>
  <w:style w:type="paragraph" w:styleId="Heading1">
    <w:name w:val="heading 1"/>
    <w:aliases w:val="Aptos Bold 24 pts"/>
    <w:next w:val="Normal"/>
    <w:link w:val="Heading1Char"/>
    <w:autoRedefine/>
    <w:uiPriority w:val="9"/>
    <w:qFormat/>
    <w:rsid w:val="00AC3C5E"/>
    <w:pPr>
      <w:spacing w:after="40"/>
      <w:outlineLvl w:val="0"/>
    </w:pPr>
    <w:rPr>
      <w:rFonts w:asciiTheme="majorHAnsi" w:hAnsiTheme="majorHAnsi"/>
      <w:b/>
      <w:bCs/>
      <w:color w:val="411F66" w:themeColor="text2"/>
      <w:sz w:val="48"/>
      <w:szCs w:val="48"/>
    </w:rPr>
  </w:style>
  <w:style w:type="paragraph" w:styleId="Heading2">
    <w:name w:val="heading 2"/>
    <w:aliases w:val="Aptos Bold 18 pts"/>
    <w:basedOn w:val="Normal"/>
    <w:next w:val="Heading1"/>
    <w:link w:val="Heading2Char"/>
    <w:uiPriority w:val="9"/>
    <w:unhideWhenUsed/>
    <w:qFormat/>
    <w:rsid w:val="0073672E"/>
    <w:rPr>
      <w:b/>
      <w:bCs/>
      <w:color w:val="411F66" w:themeColor="text2"/>
      <w:sz w:val="36"/>
      <w:szCs w:val="36"/>
    </w:rPr>
  </w:style>
  <w:style w:type="paragraph" w:styleId="Heading3">
    <w:name w:val="heading 3"/>
    <w:aliases w:val="AptosBold 14 pts"/>
    <w:basedOn w:val="Normal"/>
    <w:next w:val="Normal"/>
    <w:link w:val="Heading3Char"/>
    <w:autoRedefine/>
    <w:uiPriority w:val="9"/>
    <w:unhideWhenUsed/>
    <w:qFormat/>
    <w:rsid w:val="007D3AF1"/>
    <w:pPr>
      <w:outlineLvl w:val="2"/>
    </w:pPr>
    <w:rPr>
      <w:b/>
      <w:bCs/>
      <w:color w:val="993BFF" w:themeColor="accent1"/>
      <w:sz w:val="28"/>
      <w:szCs w:val="28"/>
    </w:rPr>
  </w:style>
  <w:style w:type="paragraph" w:styleId="Heading4">
    <w:name w:val="heading 4"/>
    <w:basedOn w:val="Normal"/>
    <w:next w:val="Normal"/>
    <w:link w:val="Heading4Char"/>
    <w:uiPriority w:val="9"/>
    <w:semiHidden/>
    <w:unhideWhenUsed/>
    <w:qFormat/>
    <w:rsid w:val="002C7F15"/>
    <w:pPr>
      <w:keepNext/>
      <w:keepLines/>
      <w:spacing w:before="80" w:after="40"/>
      <w:outlineLvl w:val="3"/>
    </w:pPr>
    <w:rPr>
      <w:rFonts w:eastAsiaTheme="majorEastAsia" w:cstheme="majorBidi"/>
      <w:iCs/>
      <w:color w:val="7000EB" w:themeColor="accent1" w:themeShade="BF"/>
    </w:rPr>
  </w:style>
  <w:style w:type="paragraph" w:styleId="Heading5">
    <w:name w:val="heading 5"/>
    <w:basedOn w:val="Normal"/>
    <w:next w:val="Normal"/>
    <w:link w:val="Heading5Char"/>
    <w:uiPriority w:val="9"/>
    <w:semiHidden/>
    <w:unhideWhenUsed/>
    <w:qFormat/>
    <w:rsid w:val="00D70515"/>
    <w:pPr>
      <w:keepNext/>
      <w:keepLines/>
      <w:spacing w:before="80" w:after="40"/>
      <w:outlineLvl w:val="4"/>
    </w:pPr>
    <w:rPr>
      <w:rFonts w:eastAsiaTheme="majorEastAsia" w:cstheme="majorBidi"/>
      <w:color w:val="7000EB" w:themeColor="accent1" w:themeShade="BF"/>
    </w:rPr>
  </w:style>
  <w:style w:type="paragraph" w:styleId="Heading6">
    <w:name w:val="heading 6"/>
    <w:basedOn w:val="Normal"/>
    <w:next w:val="Normal"/>
    <w:link w:val="Heading6Char"/>
    <w:uiPriority w:val="9"/>
    <w:semiHidden/>
    <w:unhideWhenUsed/>
    <w:qFormat/>
    <w:rsid w:val="00D7051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051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051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051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ptos Bold 24 pts Char"/>
    <w:basedOn w:val="DefaultParagraphFont"/>
    <w:link w:val="Heading1"/>
    <w:uiPriority w:val="9"/>
    <w:rsid w:val="00AC3C5E"/>
    <w:rPr>
      <w:rFonts w:asciiTheme="majorHAnsi" w:hAnsiTheme="majorHAnsi"/>
      <w:b/>
      <w:bCs/>
      <w:color w:val="411F66" w:themeColor="text2"/>
      <w:sz w:val="48"/>
      <w:szCs w:val="48"/>
    </w:rPr>
  </w:style>
  <w:style w:type="character" w:customStyle="1" w:styleId="Heading2Char">
    <w:name w:val="Heading 2 Char"/>
    <w:aliases w:val="Aptos Bold 18 pts Char"/>
    <w:basedOn w:val="DefaultParagraphFont"/>
    <w:link w:val="Heading2"/>
    <w:uiPriority w:val="9"/>
    <w:rsid w:val="0073672E"/>
    <w:rPr>
      <w:rFonts w:ascii="UCL Sans" w:hAnsi="UCL Sans"/>
      <w:b/>
      <w:bCs/>
      <w:i w:val="0"/>
      <w:color w:val="411F66" w:themeColor="text2"/>
      <w:sz w:val="36"/>
      <w:szCs w:val="36"/>
    </w:rPr>
  </w:style>
  <w:style w:type="character" w:customStyle="1" w:styleId="Heading3Char">
    <w:name w:val="Heading 3 Char"/>
    <w:aliases w:val="AptosBold 14 pts Char"/>
    <w:basedOn w:val="DefaultParagraphFont"/>
    <w:link w:val="Heading3"/>
    <w:uiPriority w:val="9"/>
    <w:rsid w:val="007D3AF1"/>
    <w:rPr>
      <w:rFonts w:ascii="UCL Sans" w:hAnsi="UCL Sans"/>
      <w:b/>
      <w:bCs/>
      <w:i w:val="0"/>
      <w:color w:val="993BFF" w:themeColor="accent1"/>
      <w:sz w:val="28"/>
      <w:szCs w:val="28"/>
    </w:rPr>
  </w:style>
  <w:style w:type="character" w:customStyle="1" w:styleId="Heading4Char">
    <w:name w:val="Heading 4 Char"/>
    <w:basedOn w:val="DefaultParagraphFont"/>
    <w:link w:val="Heading4"/>
    <w:uiPriority w:val="9"/>
    <w:semiHidden/>
    <w:rsid w:val="002C7F15"/>
    <w:rPr>
      <w:rFonts w:ascii="UCL Sans" w:eastAsiaTheme="majorEastAsia" w:hAnsi="UCL Sans" w:cstheme="majorBidi"/>
      <w:b w:val="0"/>
      <w:i w:val="0"/>
      <w:iCs/>
      <w:color w:val="7000EB" w:themeColor="accent1" w:themeShade="BF"/>
      <w:sz w:val="24"/>
    </w:rPr>
  </w:style>
  <w:style w:type="character" w:customStyle="1" w:styleId="Heading5Char">
    <w:name w:val="Heading 5 Char"/>
    <w:basedOn w:val="DefaultParagraphFont"/>
    <w:link w:val="Heading5"/>
    <w:uiPriority w:val="9"/>
    <w:semiHidden/>
    <w:rsid w:val="00D70515"/>
    <w:rPr>
      <w:rFonts w:ascii="UCL Sans" w:eastAsiaTheme="majorEastAsia" w:hAnsi="UCL Sans" w:cstheme="majorBidi"/>
      <w:b w:val="0"/>
      <w:i w:val="0"/>
      <w:color w:val="7000EB" w:themeColor="accent1" w:themeShade="BF"/>
      <w:sz w:val="24"/>
    </w:rPr>
  </w:style>
  <w:style w:type="character" w:customStyle="1" w:styleId="Heading6Char">
    <w:name w:val="Heading 6 Char"/>
    <w:basedOn w:val="DefaultParagraphFont"/>
    <w:link w:val="Heading6"/>
    <w:uiPriority w:val="9"/>
    <w:semiHidden/>
    <w:rsid w:val="00D70515"/>
    <w:rPr>
      <w:rFonts w:ascii="UCL Sans" w:eastAsiaTheme="majorEastAsia" w:hAnsi="UCL Sans" w:cstheme="majorBidi"/>
      <w:b w:val="0"/>
      <w:i/>
      <w:iCs/>
      <w:color w:val="595959" w:themeColor="text1" w:themeTint="A6"/>
      <w:sz w:val="24"/>
    </w:rPr>
  </w:style>
  <w:style w:type="character" w:customStyle="1" w:styleId="Heading7Char">
    <w:name w:val="Heading 7 Char"/>
    <w:basedOn w:val="DefaultParagraphFont"/>
    <w:link w:val="Heading7"/>
    <w:uiPriority w:val="9"/>
    <w:semiHidden/>
    <w:rsid w:val="00D70515"/>
    <w:rPr>
      <w:rFonts w:ascii="UCL Sans" w:eastAsiaTheme="majorEastAsia" w:hAnsi="UCL Sans" w:cstheme="majorBidi"/>
      <w:b w:val="0"/>
      <w:i w:val="0"/>
      <w:color w:val="595959" w:themeColor="text1" w:themeTint="A6"/>
      <w:sz w:val="24"/>
    </w:rPr>
  </w:style>
  <w:style w:type="character" w:customStyle="1" w:styleId="Heading8Char">
    <w:name w:val="Heading 8 Char"/>
    <w:basedOn w:val="DefaultParagraphFont"/>
    <w:link w:val="Heading8"/>
    <w:uiPriority w:val="9"/>
    <w:semiHidden/>
    <w:rsid w:val="00D70515"/>
    <w:rPr>
      <w:rFonts w:ascii="UCL Sans" w:eastAsiaTheme="majorEastAsia" w:hAnsi="UCL Sans" w:cstheme="majorBidi"/>
      <w:b w:val="0"/>
      <w:i/>
      <w:iCs/>
      <w:color w:val="272727" w:themeColor="text1" w:themeTint="D8"/>
      <w:sz w:val="24"/>
    </w:rPr>
  </w:style>
  <w:style w:type="character" w:customStyle="1" w:styleId="Heading9Char">
    <w:name w:val="Heading 9 Char"/>
    <w:basedOn w:val="DefaultParagraphFont"/>
    <w:link w:val="Heading9"/>
    <w:uiPriority w:val="9"/>
    <w:semiHidden/>
    <w:rsid w:val="00D70515"/>
    <w:rPr>
      <w:rFonts w:ascii="UCL Sans" w:eastAsiaTheme="majorEastAsia" w:hAnsi="UCL Sans" w:cstheme="majorBidi"/>
      <w:b w:val="0"/>
      <w:i w:val="0"/>
      <w:color w:val="272727" w:themeColor="text1" w:themeTint="D8"/>
      <w:sz w:val="24"/>
    </w:rPr>
  </w:style>
  <w:style w:type="paragraph" w:styleId="Title">
    <w:name w:val="Title"/>
    <w:aliases w:val="Aptos Bold 36 pts"/>
    <w:next w:val="Heading1"/>
    <w:link w:val="TitleChar"/>
    <w:uiPriority w:val="10"/>
    <w:qFormat/>
    <w:rsid w:val="00AC3C5E"/>
    <w:pPr>
      <w:spacing w:line="240" w:lineRule="auto"/>
    </w:pPr>
    <w:rPr>
      <w:rFonts w:asciiTheme="majorHAnsi" w:hAnsiTheme="majorHAnsi"/>
      <w:b/>
      <w:bCs/>
      <w:color w:val="993BFF" w:themeColor="accent1"/>
      <w:sz w:val="72"/>
      <w:szCs w:val="72"/>
    </w:rPr>
  </w:style>
  <w:style w:type="character" w:customStyle="1" w:styleId="TitleChar">
    <w:name w:val="Title Char"/>
    <w:aliases w:val="Aptos Bold 36 pts Char"/>
    <w:basedOn w:val="DefaultParagraphFont"/>
    <w:link w:val="Title"/>
    <w:uiPriority w:val="10"/>
    <w:rsid w:val="00AC3C5E"/>
    <w:rPr>
      <w:rFonts w:asciiTheme="majorHAnsi" w:hAnsiTheme="majorHAnsi"/>
      <w:b/>
      <w:bCs/>
      <w:color w:val="993BFF" w:themeColor="accent1"/>
      <w:sz w:val="72"/>
      <w:szCs w:val="72"/>
    </w:rPr>
  </w:style>
  <w:style w:type="paragraph" w:styleId="Subtitle">
    <w:name w:val="Subtitle"/>
    <w:aliases w:val="Aptos 18 pts"/>
    <w:basedOn w:val="Heading2"/>
    <w:next w:val="Normal"/>
    <w:link w:val="SubtitleChar"/>
    <w:uiPriority w:val="11"/>
    <w:qFormat/>
    <w:rsid w:val="00AC3C5E"/>
    <w:rPr>
      <w:b w:val="0"/>
    </w:rPr>
  </w:style>
  <w:style w:type="character" w:customStyle="1" w:styleId="SubtitleChar">
    <w:name w:val="Subtitle Char"/>
    <w:aliases w:val="Aptos 18 pts Char"/>
    <w:basedOn w:val="DefaultParagraphFont"/>
    <w:link w:val="Subtitle"/>
    <w:uiPriority w:val="11"/>
    <w:rsid w:val="00AC3C5E"/>
    <w:rPr>
      <w:rFonts w:asciiTheme="minorHAnsi" w:hAnsiTheme="minorHAnsi"/>
      <w:bCs/>
      <w:color w:val="411F66" w:themeColor="text2"/>
      <w:sz w:val="36"/>
      <w:szCs w:val="36"/>
    </w:rPr>
  </w:style>
  <w:style w:type="character" w:styleId="SubtleReference">
    <w:name w:val="Subtle Reference"/>
    <w:basedOn w:val="Strong"/>
    <w:uiPriority w:val="31"/>
    <w:qFormat/>
    <w:rsid w:val="00271D22"/>
    <w:rPr>
      <w:rFonts w:asciiTheme="minorHAnsi" w:hAnsiTheme="minorHAnsi"/>
      <w:b/>
      <w:bCs/>
      <w:i w:val="0"/>
      <w:sz w:val="24"/>
    </w:rPr>
  </w:style>
  <w:style w:type="paragraph" w:styleId="ListParagraph">
    <w:name w:val="List Paragraph"/>
    <w:aliases w:val="Square bullet"/>
    <w:basedOn w:val="Normal"/>
    <w:autoRedefine/>
    <w:uiPriority w:val="34"/>
    <w:qFormat/>
    <w:rsid w:val="00C974FF"/>
    <w:pPr>
      <w:numPr>
        <w:numId w:val="28"/>
      </w:numPr>
      <w:spacing w:after="0" w:line="259" w:lineRule="auto"/>
      <w:contextualSpacing/>
      <w:outlineLvl w:val="9"/>
    </w:pPr>
    <w:rPr>
      <w:b/>
      <w:bCs/>
      <w:color w:val="auto"/>
    </w:rPr>
  </w:style>
  <w:style w:type="character" w:styleId="IntenseEmphasis">
    <w:name w:val="Intense Emphasis"/>
    <w:basedOn w:val="DefaultParagraphFont"/>
    <w:uiPriority w:val="21"/>
    <w:qFormat/>
    <w:rsid w:val="00AC3C5E"/>
    <w:rPr>
      <w:rFonts w:asciiTheme="minorHAnsi" w:hAnsiTheme="minorHAnsi"/>
      <w:b w:val="0"/>
      <w:i/>
      <w:iCs/>
      <w:color w:val="7000EB" w:themeColor="accent1" w:themeShade="BF"/>
      <w:sz w:val="24"/>
    </w:rPr>
  </w:style>
  <w:style w:type="paragraph" w:styleId="IntenseQuote">
    <w:name w:val="Intense Quote"/>
    <w:aliases w:val="UCLSans 16 pts"/>
    <w:basedOn w:val="Normal"/>
    <w:next w:val="Normal"/>
    <w:link w:val="IntenseQuoteChar"/>
    <w:uiPriority w:val="30"/>
    <w:qFormat/>
    <w:rsid w:val="0073672E"/>
    <w:pPr>
      <w:spacing w:before="360" w:after="360"/>
      <w:ind w:left="864" w:right="864"/>
    </w:pPr>
    <w:rPr>
      <w:iCs/>
      <w:color w:val="7000EB" w:themeColor="accent1" w:themeShade="BF"/>
      <w:sz w:val="32"/>
    </w:rPr>
  </w:style>
  <w:style w:type="character" w:customStyle="1" w:styleId="IntenseQuoteChar">
    <w:name w:val="Intense Quote Char"/>
    <w:aliases w:val="UCLSans 16 pts Char"/>
    <w:basedOn w:val="DefaultParagraphFont"/>
    <w:link w:val="IntenseQuote"/>
    <w:uiPriority w:val="30"/>
    <w:rsid w:val="0073672E"/>
    <w:rPr>
      <w:rFonts w:ascii="UCL Sans" w:hAnsi="UCL Sans"/>
      <w:b w:val="0"/>
      <w:i w:val="0"/>
      <w:iCs/>
      <w:color w:val="7000EB" w:themeColor="accent1" w:themeShade="BF"/>
      <w:sz w:val="32"/>
    </w:rPr>
  </w:style>
  <w:style w:type="paragraph" w:styleId="Header">
    <w:name w:val="header"/>
    <w:aliases w:val="Aptos Bold 10.5 pts"/>
    <w:basedOn w:val="Footer"/>
    <w:link w:val="HeaderChar"/>
    <w:uiPriority w:val="99"/>
    <w:unhideWhenUsed/>
    <w:rsid w:val="00AC3C5E"/>
    <w:rPr>
      <w:b/>
    </w:rPr>
  </w:style>
  <w:style w:type="character" w:customStyle="1" w:styleId="HeaderChar">
    <w:name w:val="Header Char"/>
    <w:aliases w:val="Aptos Bold 10.5 pts Char"/>
    <w:basedOn w:val="DefaultParagraphFont"/>
    <w:link w:val="Header"/>
    <w:uiPriority w:val="99"/>
    <w:rsid w:val="00AC3C5E"/>
    <w:rPr>
      <w:rFonts w:asciiTheme="minorHAnsi" w:hAnsiTheme="minorHAnsi"/>
      <w:b/>
      <w:color w:val="411F66" w:themeColor="text2"/>
      <w:sz w:val="21"/>
    </w:rPr>
  </w:style>
  <w:style w:type="paragraph" w:styleId="Footer">
    <w:name w:val="footer"/>
    <w:aliases w:val="Aptos 10.5 pts"/>
    <w:basedOn w:val="Normal"/>
    <w:link w:val="FooterChar"/>
    <w:autoRedefine/>
    <w:uiPriority w:val="99"/>
    <w:unhideWhenUsed/>
    <w:qFormat/>
    <w:rsid w:val="00AC3C5E"/>
    <w:pPr>
      <w:spacing w:after="0"/>
    </w:pPr>
    <w:rPr>
      <w:color w:val="411F66" w:themeColor="text2"/>
      <w:sz w:val="21"/>
    </w:rPr>
  </w:style>
  <w:style w:type="character" w:customStyle="1" w:styleId="FooterChar">
    <w:name w:val="Footer Char"/>
    <w:aliases w:val="Aptos 10.5 pts Char"/>
    <w:basedOn w:val="DefaultParagraphFont"/>
    <w:link w:val="Footer"/>
    <w:uiPriority w:val="99"/>
    <w:rsid w:val="00AC3C5E"/>
    <w:rPr>
      <w:rFonts w:asciiTheme="minorHAnsi" w:hAnsiTheme="minorHAnsi"/>
      <w:color w:val="411F66" w:themeColor="text2"/>
      <w:sz w:val="21"/>
    </w:rPr>
  </w:style>
  <w:style w:type="table" w:styleId="TableGrid">
    <w:name w:val="Table Grid"/>
    <w:basedOn w:val="TableNormal"/>
    <w:uiPriority w:val="39"/>
    <w:rsid w:val="00D7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C4B1D"/>
    <w:rPr>
      <w:rFonts w:asciiTheme="minorHAnsi" w:hAnsiTheme="minorHAnsi"/>
      <w:b/>
      <w:bCs/>
      <w:i w:val="0"/>
      <w:sz w:val="24"/>
    </w:rPr>
  </w:style>
  <w:style w:type="paragraph" w:customStyle="1" w:styleId="Smalltext">
    <w:name w:val="Small text"/>
    <w:basedOn w:val="Normal"/>
    <w:qFormat/>
    <w:rsid w:val="00EE6966"/>
    <w:rPr>
      <w:sz w:val="21"/>
      <w:szCs w:val="18"/>
    </w:rPr>
  </w:style>
  <w:style w:type="character" w:styleId="PageNumber">
    <w:name w:val="page number"/>
    <w:basedOn w:val="DefaultParagraphFont"/>
    <w:uiPriority w:val="99"/>
    <w:semiHidden/>
    <w:unhideWhenUsed/>
    <w:rsid w:val="00424400"/>
    <w:rPr>
      <w:rFonts w:ascii="UCL Sans" w:hAnsi="UCL Sans"/>
      <w:b w:val="0"/>
      <w:i w:val="0"/>
      <w:sz w:val="24"/>
    </w:rPr>
  </w:style>
  <w:style w:type="character" w:styleId="IntenseReference">
    <w:name w:val="Intense Reference"/>
    <w:basedOn w:val="DefaultParagraphFont"/>
    <w:uiPriority w:val="32"/>
    <w:qFormat/>
    <w:rsid w:val="0073672E"/>
    <w:rPr>
      <w:rFonts w:ascii="UCL Sans" w:hAnsi="UCL Sans"/>
      <w:b/>
      <w:bCs/>
      <w:i w:val="0"/>
      <w:caps w:val="0"/>
      <w:smallCaps w:val="0"/>
      <w:color w:val="993BFF" w:themeColor="accent1"/>
      <w:spacing w:val="5"/>
      <w:sz w:val="24"/>
    </w:rPr>
  </w:style>
  <w:style w:type="paragraph" w:styleId="FootnoteText">
    <w:name w:val="footnote text"/>
    <w:basedOn w:val="Normal"/>
    <w:link w:val="FootnoteTextChar"/>
    <w:autoRedefine/>
    <w:uiPriority w:val="99"/>
    <w:semiHidden/>
    <w:unhideWhenUsed/>
    <w:qFormat/>
    <w:rsid w:val="00EE6966"/>
    <w:pPr>
      <w:spacing w:before="120" w:after="120"/>
    </w:pPr>
    <w:rPr>
      <w:sz w:val="21"/>
      <w:szCs w:val="20"/>
    </w:rPr>
  </w:style>
  <w:style w:type="character" w:customStyle="1" w:styleId="FootnoteTextChar">
    <w:name w:val="Footnote Text Char"/>
    <w:basedOn w:val="DefaultParagraphFont"/>
    <w:link w:val="FootnoteText"/>
    <w:uiPriority w:val="99"/>
    <w:semiHidden/>
    <w:rsid w:val="00EE6966"/>
    <w:rPr>
      <w:rFonts w:ascii="UCL Sans" w:hAnsi="UCL Sans"/>
      <w:b w:val="0"/>
      <w:i w:val="0"/>
      <w:color w:val="000000" w:themeColor="text1"/>
      <w:sz w:val="21"/>
      <w:szCs w:val="20"/>
    </w:rPr>
  </w:style>
  <w:style w:type="character" w:styleId="FootnoteReference">
    <w:name w:val="footnote reference"/>
    <w:basedOn w:val="DefaultParagraphFont"/>
    <w:uiPriority w:val="99"/>
    <w:semiHidden/>
    <w:unhideWhenUsed/>
    <w:rsid w:val="00AC3C5E"/>
    <w:rPr>
      <w:rFonts w:asciiTheme="minorHAnsi" w:hAnsiTheme="minorHAnsi"/>
      <w:b w:val="0"/>
      <w:i w:val="0"/>
      <w:sz w:val="24"/>
      <w:vertAlign w:val="superscript"/>
    </w:rPr>
  </w:style>
  <w:style w:type="character" w:styleId="Hyperlink">
    <w:name w:val="Hyperlink"/>
    <w:basedOn w:val="DefaultParagraphFont"/>
    <w:uiPriority w:val="99"/>
    <w:unhideWhenUsed/>
    <w:rsid w:val="00AC3C5E"/>
    <w:rPr>
      <w:rFonts w:asciiTheme="minorHAnsi" w:hAnsiTheme="minorHAnsi"/>
      <w:b w:val="0"/>
      <w:i w:val="0"/>
      <w:color w:val="2F91FA" w:themeColor="hyperlink"/>
      <w:sz w:val="24"/>
      <w:u w:val="single"/>
    </w:rPr>
  </w:style>
  <w:style w:type="character" w:styleId="UnresolvedMention">
    <w:name w:val="Unresolved Mention"/>
    <w:basedOn w:val="DefaultParagraphFont"/>
    <w:uiPriority w:val="99"/>
    <w:semiHidden/>
    <w:unhideWhenUsed/>
    <w:rsid w:val="00EE6966"/>
    <w:rPr>
      <w:rFonts w:ascii="UCL Sans" w:hAnsi="UCL Sans"/>
      <w:b w:val="0"/>
      <w:i w:val="0"/>
      <w:color w:val="605E5C"/>
      <w:sz w:val="24"/>
      <w:shd w:val="clear" w:color="auto" w:fill="E1DFDD"/>
    </w:rPr>
  </w:style>
  <w:style w:type="paragraph" w:customStyle="1" w:styleId="Footnote">
    <w:name w:val="Footnote"/>
    <w:aliases w:val="Aptos 10.5"/>
    <w:basedOn w:val="FootnoteText"/>
    <w:autoRedefine/>
    <w:qFormat/>
    <w:rsid w:val="00630379"/>
  </w:style>
  <w:style w:type="paragraph" w:styleId="ListBullet">
    <w:name w:val="List Bullet"/>
    <w:basedOn w:val="ListParagraph"/>
    <w:uiPriority w:val="99"/>
    <w:semiHidden/>
    <w:unhideWhenUsed/>
    <w:rsid w:val="00630379"/>
    <w:pPr>
      <w:numPr>
        <w:numId w:val="4"/>
      </w:numPr>
    </w:pPr>
    <w:rPr>
      <w:color w:val="411F66" w:themeColor="text2"/>
    </w:rPr>
  </w:style>
  <w:style w:type="paragraph" w:styleId="Caption">
    <w:name w:val="caption"/>
    <w:basedOn w:val="Smalltext"/>
    <w:next w:val="Normal"/>
    <w:uiPriority w:val="35"/>
    <w:unhideWhenUsed/>
    <w:qFormat/>
    <w:rsid w:val="00630379"/>
    <w:rPr>
      <w:szCs w:val="21"/>
    </w:rPr>
  </w:style>
  <w:style w:type="paragraph" w:styleId="ListBullet2">
    <w:name w:val="List Bullet 2"/>
    <w:basedOn w:val="ListBullet"/>
    <w:uiPriority w:val="99"/>
    <w:semiHidden/>
    <w:unhideWhenUsed/>
    <w:rsid w:val="00630379"/>
    <w:pPr>
      <w:numPr>
        <w:numId w:val="5"/>
      </w:numPr>
    </w:pPr>
  </w:style>
  <w:style w:type="paragraph" w:styleId="ListBullet3">
    <w:name w:val="List Bullet 3"/>
    <w:basedOn w:val="ListBullet"/>
    <w:uiPriority w:val="99"/>
    <w:semiHidden/>
    <w:unhideWhenUsed/>
    <w:rsid w:val="00630379"/>
    <w:pPr>
      <w:numPr>
        <w:numId w:val="6"/>
      </w:numPr>
    </w:pPr>
  </w:style>
  <w:style w:type="paragraph" w:styleId="TOCHeading">
    <w:name w:val="TOC Heading"/>
    <w:basedOn w:val="Heading1"/>
    <w:next w:val="Normal"/>
    <w:autoRedefine/>
    <w:uiPriority w:val="39"/>
    <w:unhideWhenUsed/>
    <w:qFormat/>
    <w:rsid w:val="002C7F15"/>
    <w:pPr>
      <w:keepNext/>
      <w:keepLines/>
      <w:spacing w:before="480" w:after="0" w:line="276" w:lineRule="auto"/>
      <w:outlineLvl w:val="9"/>
    </w:pPr>
    <w:rPr>
      <w:rFonts w:eastAsiaTheme="majorEastAsia" w:cstheme="majorBidi"/>
      <w:color w:val="7000EB" w:themeColor="accent1" w:themeShade="BF"/>
      <w:kern w:val="0"/>
      <w:sz w:val="36"/>
      <w:szCs w:val="28"/>
      <w:lang w:val="en-US"/>
      <w14:ligatures w14:val="none"/>
    </w:rPr>
  </w:style>
  <w:style w:type="paragraph" w:styleId="TOC1">
    <w:name w:val="toc 1"/>
    <w:basedOn w:val="Normal"/>
    <w:next w:val="Normal"/>
    <w:autoRedefine/>
    <w:uiPriority w:val="39"/>
    <w:unhideWhenUsed/>
    <w:rsid w:val="00C34FB5"/>
    <w:pPr>
      <w:spacing w:before="240" w:after="120"/>
    </w:pPr>
    <w:rPr>
      <w:b/>
      <w:bCs/>
      <w:sz w:val="20"/>
      <w:szCs w:val="20"/>
    </w:rPr>
  </w:style>
  <w:style w:type="paragraph" w:styleId="TOC2">
    <w:name w:val="toc 2"/>
    <w:basedOn w:val="Normal"/>
    <w:next w:val="Normal"/>
    <w:autoRedefine/>
    <w:uiPriority w:val="39"/>
    <w:unhideWhenUsed/>
    <w:rsid w:val="00C34FB5"/>
    <w:pPr>
      <w:spacing w:before="120" w:after="0"/>
      <w:ind w:left="240"/>
    </w:pPr>
    <w:rPr>
      <w:i/>
      <w:iCs/>
      <w:sz w:val="20"/>
      <w:szCs w:val="20"/>
    </w:rPr>
  </w:style>
  <w:style w:type="paragraph" w:styleId="TOC3">
    <w:name w:val="toc 3"/>
    <w:basedOn w:val="Normal"/>
    <w:next w:val="Normal"/>
    <w:autoRedefine/>
    <w:uiPriority w:val="39"/>
    <w:unhideWhenUsed/>
    <w:rsid w:val="00C34FB5"/>
    <w:pPr>
      <w:spacing w:after="0"/>
      <w:ind w:left="480"/>
    </w:pPr>
    <w:rPr>
      <w:sz w:val="20"/>
      <w:szCs w:val="20"/>
    </w:rPr>
  </w:style>
  <w:style w:type="paragraph" w:styleId="TOC4">
    <w:name w:val="toc 4"/>
    <w:basedOn w:val="Normal"/>
    <w:next w:val="Normal"/>
    <w:autoRedefine/>
    <w:uiPriority w:val="39"/>
    <w:unhideWhenUsed/>
    <w:rsid w:val="00C34FB5"/>
    <w:pPr>
      <w:spacing w:after="0"/>
      <w:ind w:left="720"/>
    </w:pPr>
    <w:rPr>
      <w:sz w:val="20"/>
      <w:szCs w:val="20"/>
    </w:rPr>
  </w:style>
  <w:style w:type="paragraph" w:styleId="TOC5">
    <w:name w:val="toc 5"/>
    <w:basedOn w:val="Normal"/>
    <w:next w:val="Normal"/>
    <w:autoRedefine/>
    <w:uiPriority w:val="39"/>
    <w:unhideWhenUsed/>
    <w:rsid w:val="00C34FB5"/>
    <w:pPr>
      <w:spacing w:after="0"/>
      <w:ind w:left="960"/>
    </w:pPr>
    <w:rPr>
      <w:sz w:val="20"/>
      <w:szCs w:val="20"/>
    </w:rPr>
  </w:style>
  <w:style w:type="paragraph" w:styleId="TOC6">
    <w:name w:val="toc 6"/>
    <w:basedOn w:val="Normal"/>
    <w:next w:val="Normal"/>
    <w:autoRedefine/>
    <w:uiPriority w:val="39"/>
    <w:unhideWhenUsed/>
    <w:rsid w:val="00C34FB5"/>
    <w:pPr>
      <w:spacing w:after="0"/>
      <w:ind w:left="1200"/>
    </w:pPr>
    <w:rPr>
      <w:sz w:val="20"/>
      <w:szCs w:val="20"/>
    </w:rPr>
  </w:style>
  <w:style w:type="paragraph" w:styleId="TOC7">
    <w:name w:val="toc 7"/>
    <w:basedOn w:val="Normal"/>
    <w:next w:val="Normal"/>
    <w:autoRedefine/>
    <w:uiPriority w:val="39"/>
    <w:unhideWhenUsed/>
    <w:rsid w:val="00C34FB5"/>
    <w:pPr>
      <w:spacing w:after="0"/>
      <w:ind w:left="1440"/>
    </w:pPr>
    <w:rPr>
      <w:sz w:val="20"/>
      <w:szCs w:val="20"/>
    </w:rPr>
  </w:style>
  <w:style w:type="paragraph" w:styleId="TOC8">
    <w:name w:val="toc 8"/>
    <w:basedOn w:val="Normal"/>
    <w:next w:val="Normal"/>
    <w:autoRedefine/>
    <w:uiPriority w:val="39"/>
    <w:unhideWhenUsed/>
    <w:rsid w:val="00C34FB5"/>
    <w:pPr>
      <w:spacing w:after="0"/>
      <w:ind w:left="1680"/>
    </w:pPr>
    <w:rPr>
      <w:sz w:val="20"/>
      <w:szCs w:val="20"/>
    </w:rPr>
  </w:style>
  <w:style w:type="paragraph" w:styleId="TOC9">
    <w:name w:val="toc 9"/>
    <w:basedOn w:val="Normal"/>
    <w:next w:val="Normal"/>
    <w:autoRedefine/>
    <w:uiPriority w:val="39"/>
    <w:unhideWhenUsed/>
    <w:rsid w:val="00C34FB5"/>
    <w:pPr>
      <w:spacing w:after="0"/>
      <w:ind w:left="1920"/>
    </w:pPr>
    <w:rPr>
      <w:sz w:val="20"/>
      <w:szCs w:val="20"/>
    </w:rPr>
  </w:style>
  <w:style w:type="character" w:styleId="CommentReference">
    <w:name w:val="annotation reference"/>
    <w:basedOn w:val="DefaultParagraphFont"/>
    <w:uiPriority w:val="99"/>
    <w:semiHidden/>
    <w:unhideWhenUsed/>
    <w:rsid w:val="00C34FB5"/>
    <w:rPr>
      <w:rFonts w:ascii="UCL Sans" w:hAnsi="UCL Sans"/>
      <w:b w:val="0"/>
      <w:i w:val="0"/>
      <w:sz w:val="16"/>
      <w:szCs w:val="16"/>
    </w:rPr>
  </w:style>
  <w:style w:type="paragraph" w:styleId="CommentText">
    <w:name w:val="annotation text"/>
    <w:basedOn w:val="Normal"/>
    <w:link w:val="CommentTextChar"/>
    <w:uiPriority w:val="99"/>
    <w:unhideWhenUsed/>
    <w:rsid w:val="00C34FB5"/>
    <w:rPr>
      <w:sz w:val="20"/>
      <w:szCs w:val="20"/>
    </w:rPr>
  </w:style>
  <w:style w:type="character" w:customStyle="1" w:styleId="CommentTextChar">
    <w:name w:val="Comment Text Char"/>
    <w:basedOn w:val="DefaultParagraphFont"/>
    <w:link w:val="CommentText"/>
    <w:uiPriority w:val="99"/>
    <w:rsid w:val="00C34FB5"/>
    <w:rPr>
      <w:rFonts w:ascii="UCL Sans" w:hAnsi="UCL Sans"/>
      <w:b w:val="0"/>
      <w:i w:val="0"/>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C34FB5"/>
    <w:rPr>
      <w:b/>
      <w:bCs/>
    </w:rPr>
  </w:style>
  <w:style w:type="character" w:customStyle="1" w:styleId="CommentSubjectChar">
    <w:name w:val="Comment Subject Char"/>
    <w:basedOn w:val="CommentTextChar"/>
    <w:link w:val="CommentSubject"/>
    <w:uiPriority w:val="99"/>
    <w:semiHidden/>
    <w:rsid w:val="00C34FB5"/>
    <w:rPr>
      <w:rFonts w:ascii="UCL Sans" w:hAnsi="UCL Sans"/>
      <w:b/>
      <w:bCs/>
      <w:i w:val="0"/>
      <w:color w:val="000000" w:themeColor="text1"/>
      <w:sz w:val="20"/>
      <w:szCs w:val="20"/>
    </w:rPr>
  </w:style>
  <w:style w:type="paragraph" w:styleId="NormalWeb">
    <w:name w:val="Normal (Web)"/>
    <w:basedOn w:val="Normal"/>
    <w:uiPriority w:val="99"/>
    <w:unhideWhenUsed/>
    <w:rsid w:val="00771EC9"/>
    <w:pPr>
      <w:spacing w:before="100" w:beforeAutospacing="1" w:after="100" w:afterAutospacing="1"/>
      <w:outlineLvl w:val="9"/>
    </w:pPr>
    <w:rPr>
      <w:rFonts w:ascii="Times New Roman" w:eastAsia="Times New Roman" w:hAnsi="Times New Roman" w:cs="Times New Roman"/>
      <w:color w:val="auto"/>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imateeducation@ucl.ac.uk"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limateeducation.org.uk"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UCL New Brand Core Palette">
      <a:dk1>
        <a:srgbClr val="000000"/>
      </a:dk1>
      <a:lt1>
        <a:srgbClr val="FAFAFA"/>
      </a:lt1>
      <a:dk2>
        <a:srgbClr val="411F66"/>
      </a:dk2>
      <a:lt2>
        <a:srgbClr val="D1A6FF"/>
      </a:lt2>
      <a:accent1>
        <a:srgbClr val="993BFF"/>
      </a:accent1>
      <a:accent2>
        <a:srgbClr val="BA82FF"/>
      </a:accent2>
      <a:accent3>
        <a:srgbClr val="EEDEFF"/>
      </a:accent3>
      <a:accent4>
        <a:srgbClr val="30D6FF"/>
      </a:accent4>
      <a:accent5>
        <a:srgbClr val="F56300"/>
      </a:accent5>
      <a:accent6>
        <a:srgbClr val="ED367D"/>
      </a:accent6>
      <a:hlink>
        <a:srgbClr val="2F91FA"/>
      </a:hlink>
      <a:folHlink>
        <a:srgbClr val="00000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EE9BC-D3F8-2741-89C6-FA3B056C9E4C}">
  <ds:schemaRefs>
    <ds:schemaRef ds:uri="http://schemas.openxmlformats.org/officeDocument/2006/bibliography"/>
  </ds:schemaRefs>
</ds:datastoreItem>
</file>

<file path=docMetadata/LabelInfo.xml><?xml version="1.0" encoding="utf-8"?>
<clbl:labelList xmlns:clbl="http://schemas.microsoft.com/office/2020/mipLabelMetadata">
  <clbl:label id="{1faf88fe-a998-4c5b-93c9-210a11d9a5c2}" enabled="0" method="" siteId="{1faf88fe-a998-4c5b-93c9-210a11d9a5c2}" removed="1"/>
</clbl:labelList>
</file>

<file path=docProps/app.xml><?xml version="1.0" encoding="utf-8"?>
<Properties xmlns="http://schemas.openxmlformats.org/officeDocument/2006/extended-properties" xmlns:vt="http://schemas.openxmlformats.org/officeDocument/2006/docPropsVTypes">
  <Template>Normal</Template>
  <TotalTime>33</TotalTime>
  <Pages>3</Pages>
  <Words>308</Words>
  <Characters>1762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2066</CharactersWithSpaces>
  <SharedDoc>false</SharedDoc>
  <HLinks>
    <vt:vector size="6" baseType="variant">
      <vt:variant>
        <vt:i4>2097198</vt:i4>
      </vt:variant>
      <vt:variant>
        <vt:i4>0</vt:i4>
      </vt:variant>
      <vt:variant>
        <vt:i4>0</vt:i4>
      </vt:variant>
      <vt:variant>
        <vt:i4>5</vt:i4>
      </vt:variant>
      <vt:variant>
        <vt:lpwstr>http://www.climateeducation.org.uk/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Pilar Grant</dc:creator>
  <cp:keywords/>
  <dc:description/>
  <cp:lastModifiedBy>Alison Kitson</cp:lastModifiedBy>
  <cp:revision>40</cp:revision>
  <dcterms:created xsi:type="dcterms:W3CDTF">2026-06-05T08:35:00Z</dcterms:created>
  <dcterms:modified xsi:type="dcterms:W3CDTF">2026-06-05T11:23:00Z</dcterms:modified>
</cp:coreProperties>
</file>